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629E4" w14:textId="0DCFEEC3" w:rsidR="00567002" w:rsidRDefault="00567002" w:rsidP="00567002">
      <w:pPr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Załącznik nr 4 </w:t>
      </w:r>
    </w:p>
    <w:p w14:paraId="23AC77CB" w14:textId="3FE45D90" w:rsidR="00220387" w:rsidRPr="00220387" w:rsidRDefault="00220387" w:rsidP="00220387">
      <w:pPr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Klauzula informacyjna dla Wykonawcy zamówienia</w:t>
      </w:r>
    </w:p>
    <w:p w14:paraId="2A7C6217" w14:textId="77777777" w:rsidR="00220387" w:rsidRPr="00220387" w:rsidRDefault="00220387" w:rsidP="00FB2332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14:paraId="00CBE0CE" w14:textId="77777777" w:rsidR="00220387" w:rsidRDefault="00220387" w:rsidP="00220387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87BE726" w14:textId="77777777" w:rsidR="00220387" w:rsidRPr="00EE4115" w:rsidRDefault="00220387" w:rsidP="00EE4115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  <w:r w:rsidRPr="00EE4115">
        <w:rPr>
          <w:rFonts w:ascii="Times New Roman" w:hAnsi="Times New Roman" w:cs="Times New Roman"/>
          <w:lang w:eastAsia="pl-PL"/>
        </w:rPr>
        <w:t>Wypełniając obowiązek informacyjny wynikający z art. 13 i 14 rozporządzenia P</w:t>
      </w:r>
      <w:r w:rsidR="00E17E74" w:rsidRPr="00EE4115">
        <w:rPr>
          <w:rFonts w:ascii="Times New Roman" w:hAnsi="Times New Roman" w:cs="Times New Roman"/>
          <w:lang w:eastAsia="pl-PL"/>
        </w:rPr>
        <w:t>arlamentu Europejskiego i Rady</w:t>
      </w:r>
      <w:r w:rsidRPr="00EE4115">
        <w:rPr>
          <w:rFonts w:ascii="Times New Roman" w:hAnsi="Times New Roman" w:cs="Times New Roman"/>
          <w:lang w:eastAsia="pl-PL"/>
        </w:rPr>
        <w:t xml:space="preserve"> (UE) nr 2016/679  z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="00E17E74" w:rsidRPr="00EE4115">
        <w:rPr>
          <w:rFonts w:ascii="Times New Roman" w:hAnsi="Times New Roman" w:cs="Times New Roman"/>
          <w:lang w:eastAsia="pl-PL"/>
        </w:rPr>
        <w:t xml:space="preserve">dnia </w:t>
      </w:r>
      <w:r w:rsidRPr="00EE4115">
        <w:rPr>
          <w:rFonts w:ascii="Times New Roman" w:hAnsi="Times New Roman" w:cs="Times New Roman"/>
          <w:lang w:eastAsia="pl-PL"/>
        </w:rPr>
        <w:t>27.04.2016  r. w  sprawie  ochrony  osób  fizycznych  w  związku  z  przetwarzaniem danych   osobowych   i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Pr="00EE4115">
        <w:rPr>
          <w:rFonts w:ascii="Times New Roman" w:hAnsi="Times New Roman" w:cs="Times New Roman"/>
          <w:lang w:eastAsia="pl-PL"/>
        </w:rPr>
        <w:t>w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Pr="00EE4115">
        <w:rPr>
          <w:rFonts w:ascii="Times New Roman" w:hAnsi="Times New Roman" w:cs="Times New Roman"/>
          <w:lang w:eastAsia="pl-PL"/>
        </w:rPr>
        <w:t>sprawie   swobodnego   przepływu   takich   danych   oraz   uchylenia dyrektywy  95/46/WE</w:t>
      </w:r>
      <w:r w:rsidR="00E17E74" w:rsidRPr="00EE4115">
        <w:rPr>
          <w:rFonts w:ascii="Times New Roman" w:hAnsi="Times New Roman" w:cs="Times New Roman"/>
          <w:lang w:eastAsia="pl-PL"/>
        </w:rPr>
        <w:t xml:space="preserve"> (ogólne rozporządzenie o ochronie danych)</w:t>
      </w:r>
      <w:r w:rsidRPr="00EE4115">
        <w:rPr>
          <w:rFonts w:ascii="Times New Roman" w:hAnsi="Times New Roman" w:cs="Times New Roman"/>
          <w:lang w:eastAsia="pl-PL"/>
        </w:rPr>
        <w:t xml:space="preserve">  (Dz.</w:t>
      </w:r>
      <w:r w:rsidR="0050787A">
        <w:rPr>
          <w:rFonts w:ascii="Times New Roman" w:hAnsi="Times New Roman" w:cs="Times New Roman"/>
          <w:lang w:eastAsia="pl-PL"/>
        </w:rPr>
        <w:t xml:space="preserve"> </w:t>
      </w:r>
      <w:r w:rsidRPr="00EE4115">
        <w:rPr>
          <w:rFonts w:ascii="Times New Roman" w:hAnsi="Times New Roman" w:cs="Times New Roman"/>
          <w:lang w:eastAsia="pl-PL"/>
        </w:rPr>
        <w:t xml:space="preserve">Urz.  UE.  L.  z  2016  r. Nr 119, s. 1, z </w:t>
      </w:r>
      <w:proofErr w:type="spellStart"/>
      <w:r w:rsidRPr="00EE4115">
        <w:rPr>
          <w:rFonts w:ascii="Times New Roman" w:hAnsi="Times New Roman" w:cs="Times New Roman"/>
          <w:lang w:eastAsia="pl-PL"/>
        </w:rPr>
        <w:t>późn</w:t>
      </w:r>
      <w:proofErr w:type="spellEnd"/>
      <w:r w:rsidRPr="00EE4115">
        <w:rPr>
          <w:rFonts w:ascii="Times New Roman" w:hAnsi="Times New Roman" w:cs="Times New Roman"/>
          <w:lang w:eastAsia="pl-PL"/>
        </w:rPr>
        <w:t>. zm.) –</w:t>
      </w:r>
      <w:r w:rsidR="0035113F">
        <w:rPr>
          <w:rFonts w:ascii="Times New Roman" w:hAnsi="Times New Roman" w:cs="Times New Roman"/>
          <w:lang w:eastAsia="pl-PL"/>
        </w:rPr>
        <w:t xml:space="preserve">zwane </w:t>
      </w:r>
      <w:r w:rsidRPr="00EE4115">
        <w:rPr>
          <w:rFonts w:ascii="Times New Roman" w:hAnsi="Times New Roman" w:cs="Times New Roman"/>
          <w:lang w:eastAsia="pl-PL"/>
        </w:rPr>
        <w:t xml:space="preserve">dalej </w:t>
      </w:r>
      <w:r w:rsidR="00EE4115" w:rsidRPr="00EE4115">
        <w:rPr>
          <w:rFonts w:ascii="Times New Roman" w:hAnsi="Times New Roman" w:cs="Times New Roman"/>
          <w:lang w:eastAsia="pl-PL"/>
        </w:rPr>
        <w:t>„</w:t>
      </w:r>
      <w:r w:rsidRPr="00EE4115">
        <w:rPr>
          <w:rFonts w:ascii="Times New Roman" w:hAnsi="Times New Roman" w:cs="Times New Roman"/>
          <w:lang w:eastAsia="pl-PL"/>
        </w:rPr>
        <w:t>RODO</w:t>
      </w:r>
      <w:r w:rsidR="00EE4115" w:rsidRPr="00EE4115">
        <w:rPr>
          <w:rFonts w:ascii="Times New Roman" w:hAnsi="Times New Roman" w:cs="Times New Roman"/>
          <w:lang w:eastAsia="pl-PL"/>
        </w:rPr>
        <w:t>”</w:t>
      </w:r>
      <w:r w:rsidRPr="00EE4115">
        <w:rPr>
          <w:rFonts w:ascii="Times New Roman" w:hAnsi="Times New Roman" w:cs="Times New Roman"/>
          <w:lang w:eastAsia="pl-PL"/>
        </w:rPr>
        <w:t>, informujemy że:</w:t>
      </w:r>
    </w:p>
    <w:p w14:paraId="345F6C02" w14:textId="77777777" w:rsidR="0022038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Administratorem  Pani/Pana  danych  osobowych  jest Samodzielny Publiczny Zakład Opieki Zdrowotnej w Koronowie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, ul. Dworcowa 55, 86-010 Koronowo,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4627CB">
        <w:rPr>
          <w:rFonts w:ascii="Times New Roman" w:eastAsia="Times New Roman" w:hAnsi="Times New Roman" w:cs="Times New Roman"/>
          <w:color w:val="000000" w:themeColor="text1"/>
          <w:lang w:eastAsia="pl-PL"/>
        </w:rPr>
        <w:t>zarejestrowany w XIII</w:t>
      </w:r>
      <w:r w:rsidR="007B6FE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Wydziale Gospodarczym Krajowego Rejestru Sądowego Sądu Rejonowego w Bydgoszczy pod numerem KRS: 0000002795, NIP: 5542227553, REGON: 092356159- zwane dalej „SPZOZ w Koronowie”,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adres e-mail:</w:t>
      </w:r>
      <w:r w:rsidR="0015039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____________________ 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tel. </w:t>
      </w:r>
      <w:r w:rsidR="0015039F">
        <w:rPr>
          <w:rFonts w:ascii="Times New Roman" w:eastAsia="Times New Roman" w:hAnsi="Times New Roman" w:cs="Times New Roman"/>
          <w:color w:val="000000" w:themeColor="text1"/>
          <w:lang w:eastAsia="pl-PL"/>
        </w:rPr>
        <w:t>______________________</w:t>
      </w:r>
    </w:p>
    <w:p w14:paraId="4BBF477B" w14:textId="77777777" w:rsidR="00220387" w:rsidRPr="00EE4115" w:rsidRDefault="00220387" w:rsidP="00EE4115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Może  Pan/Pani  kontaktować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się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w  sprawach  związanych  z  przetwarzaniem  danych osobowych oraz z wykonywaniem praw przysługujących na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mocy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RODO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z Administratorem</w:t>
      </w:r>
      <w:r w:rsidR="00662D99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wykorzystaniem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powyższych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danych teleadresowych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lub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z wyznaczonym   u   Administrator</w:t>
      </w:r>
      <w:r w:rsidR="00662D99">
        <w:rPr>
          <w:rFonts w:ascii="Times New Roman" w:eastAsia="Times New Roman" w:hAnsi="Times New Roman" w:cs="Times New Roman"/>
          <w:color w:val="000000" w:themeColor="text1"/>
          <w:lang w:eastAsia="pl-PL"/>
        </w:rPr>
        <w:t>a,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 Inspektorem   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O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chrony   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D</w:t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anych   na   adres  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e-mail: </w:t>
      </w:r>
      <w:r w:rsidR="0015039F" w:rsidRP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_____________________</w:t>
      </w:r>
    </w:p>
    <w:p w14:paraId="0426051A" w14:textId="77777777" w:rsidR="003154DF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Podstawy i cele przetwarzania danych:</w:t>
      </w:r>
    </w:p>
    <w:p w14:paraId="419E7649" w14:textId="77777777" w:rsidR="003154DF" w:rsidRDefault="00220387" w:rsidP="003154DF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Dane osobowe wykonawcy, który jest osobą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fizyczną: Pani/Pana dane osobowe będą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przetwarzane   w   związku   z   wykonaniem   umowy,   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a   także   podjęcia   czynności niezbędnych  przed  jej   zawarciem   (art.  6  ust.1  lit.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b  RODO),   w związk</w:t>
      </w:r>
      <w:r w:rsidR="00EE4115">
        <w:rPr>
          <w:rFonts w:ascii="Times New Roman" w:eastAsia="Times New Roman" w:hAnsi="Times New Roman" w:cs="Times New Roman"/>
          <w:color w:val="000000" w:themeColor="text1"/>
          <w:lang w:eastAsia="pl-PL"/>
        </w:rPr>
        <w:t>u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obowiązkiem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prawnym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ciążącym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na</w:t>
      </w:r>
      <w:r w:rsidR="00662D9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A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dministratorze  wynikającym z przepisów ustawy Prawo   Zamówień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Publicznych   w   związku   z   realizacją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zamówienia, przepisów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  rachunkowości   w   celu   rozliczeń,   a   także   ustawy o dostępie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do informacji publicznej, w związku z obowiązkiem ujawniania danych Wykonawcy w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zakresie  stanowiącym  informację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publiczną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(art.  6  ust.1  lit.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c  RODO).  Dane  mogą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być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także   przetwarzane   w  celu   ewentualnego   dochodzenia  </w:t>
      </w:r>
      <w:r w:rsidR="0035113F">
        <w:rPr>
          <w:rFonts w:ascii="Times New Roman" w:eastAsia="Times New Roman" w:hAnsi="Times New Roman" w:cs="Times New Roman"/>
          <w:color w:val="000000" w:themeColor="text1"/>
          <w:lang w:eastAsia="pl-PL"/>
        </w:rPr>
        <w:t>l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ub  obrony  przed roszczeniami na podstawie prawnie uzasadnionego interesu administratora (art. 6 ust. 1 lit f RODO).</w:t>
      </w:r>
    </w:p>
    <w:p w14:paraId="772C9F10" w14:textId="77777777" w:rsidR="00220387" w:rsidRDefault="00220387" w:rsidP="003154DF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Dane  osób  działających  w  imieniu  Wykonawcy,  w  tym  wskazanych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w  umowie  z Wykonawcą:  Pani/a  dane  osobowe  będą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przetwarzane 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w  związku  z  realizacją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postanowień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zawartej  umowy,  a  także  ewentualnego  dochodzenia  lub  obrony  przed roszczeniami na podstawie prawnie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uzasadnionego interesu administratora (art. 6 ust. 1 lit f RODO).</w:t>
      </w:r>
    </w:p>
    <w:p w14:paraId="05DF3322" w14:textId="77777777" w:rsidR="00220387" w:rsidRPr="00F113E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Pani/a  dane  mogą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być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u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dostępniane  podmiotom  i  osobom  upoważnionym  do  tego  na podstawie  przepisów  prawa,  w  tym  podmiotom  uprawnionym  do  uzyskania  informacji publicznej.   Mogą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zostać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także udostępnione   podmiotom   realizującym   czynności niezbędne  do  zrealizowania  wskazanych  celów  przetwarzania</w:t>
      </w:r>
      <w:r w:rsidR="0015039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: </w:t>
      </w:r>
      <w:r w:rsidR="007B6FE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podmiotom współpracującym z SPZOZ w Koronowie w zakresie realizacji świadczeń </w:t>
      </w:r>
      <w:r w:rsidR="007B6FED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 xml:space="preserve">niezbędnych dla realizacji przedmiotowego procesu i zarządzania podmiotem w tym podmiotom zaopatrującym SPZOZ w Koronowie w </w:t>
      </w:r>
      <w:r w:rsidR="00A43982">
        <w:rPr>
          <w:rFonts w:ascii="Times New Roman" w:eastAsia="Times New Roman" w:hAnsi="Times New Roman" w:cs="Times New Roman"/>
          <w:color w:val="000000" w:themeColor="text1"/>
          <w:lang w:eastAsia="pl-PL"/>
        </w:rPr>
        <w:t>umożliwiające ich real</w:t>
      </w:r>
      <w:r w:rsid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i</w:t>
      </w:r>
      <w:r w:rsidR="00A43982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zację rozwiązania techniczne i organizacyjne, osobom upoważnionym przez Administratora, w tym pracownikom i współpracownikom, mającym dostęp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="00A43982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do danych, celem wykonywania swoich obowiązków, organowi założycielskiemu SPZOZ w Koronowie, </w:t>
      </w:r>
      <w:r w:rsidR="0020505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zakresie </w:t>
      </w:r>
      <w:r w:rsidR="0020505E"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danych korespondencyjnych operatorowi pocztowemu lub kurierowi.</w:t>
      </w:r>
    </w:p>
    <w:p w14:paraId="5EB95ED0" w14:textId="77777777" w:rsidR="00220387" w:rsidRPr="00F113E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Pani/Pana  dane  osobowe  będą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przetwarzane</w:t>
      </w:r>
      <w:r w:rsidR="00A43982"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w tym przechowywane, w zakresie dokumentacji ofertowej na czas realizacji postępowania konkursowego, w stosunku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="00A43982" w:rsidRP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do dokumentacji </w:t>
      </w:r>
      <w:r w:rsid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związanej z zawartą umową przez okres wymagany przepisami prawa. Z zastrzeżeniem tego terminu, jeśli celem przetwarzania danych jest dochodzenie roszczeń wynikający z przepisów ustawy </w:t>
      </w:r>
      <w:r w:rsidR="008B05C9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 dnia 23 kwietnia 1964 r. </w:t>
      </w:r>
      <w:r w:rsidR="00F113E7">
        <w:rPr>
          <w:rFonts w:ascii="Times New Roman" w:eastAsia="Times New Roman" w:hAnsi="Times New Roman" w:cs="Times New Roman"/>
          <w:color w:val="000000" w:themeColor="text1"/>
          <w:lang w:eastAsia="pl-PL"/>
        </w:rPr>
        <w:t>Kodeks cywilny</w:t>
      </w:r>
      <w:r w:rsidR="00CE4442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 Wszelkie dane przetwarzane na potrzeby rachunkowości oraz ze względów podatkowych przetwarzane będą przez 5 lat, począwszy od końca roku kalendarzowego, w którym powstał obowiązek podatkowy. Po upływie wyżej wymienionych okresów dane będą usuwane lub poddawane </w:t>
      </w:r>
      <w:proofErr w:type="spellStart"/>
      <w:r w:rsidR="00CE4442">
        <w:rPr>
          <w:rFonts w:ascii="Times New Roman" w:eastAsia="Times New Roman" w:hAnsi="Times New Roman" w:cs="Times New Roman"/>
          <w:color w:val="000000" w:themeColor="text1"/>
          <w:lang w:eastAsia="pl-PL"/>
        </w:rPr>
        <w:t>anonimizacji</w:t>
      </w:r>
      <w:proofErr w:type="spellEnd"/>
      <w:r w:rsidR="00CE4442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08774C00" w14:textId="77777777" w:rsidR="00220387" w:rsidRDefault="00220387" w:rsidP="00220387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Posiada   Pan/i   prawo żądania   dostępu   do   swoich   danych   osobowych</w:t>
      </w:r>
      <w:r w:rsidR="008408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(art. 15 RODO)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,   a   także   ich sprostowania  (poprawiania)</w:t>
      </w:r>
      <w:r w:rsidR="008408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(art. 16 RODO)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. Przysługuje</w:t>
      </w:r>
      <w:r w:rsidR="00997C8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Pani/u  także  prawo  do żądania  usunięcia  lub ograniczenia  przetwarzania,  a  także  sprzeciwu  na  przetwarzanie,  przy  czym  przysługuje ono jedynie w sytuacji, jeżeli dalsze przetwarzanie nie jest niezbędne do wywiązania się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przez  Administratora  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obowiązku  prawnego  i  nie  występują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inne  nadrzędne  prawne podstawy przetwarzania</w:t>
      </w:r>
      <w:r w:rsidR="008408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(art. 17, art. 18, art. 21 RODO).</w:t>
      </w:r>
    </w:p>
    <w:p w14:paraId="63AB47D5" w14:textId="77777777" w:rsidR="00997C8D" w:rsidRDefault="00997C8D" w:rsidP="00997C8D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</w:t>
      </w:r>
      <w:r w:rsidR="0050787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Pani/Panu prawo  wniesienia  skargi  na  realizowane  przez  Administratora przetwarzanie do Prezesa U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rzędu Ochrony Danych Osobowych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3D623F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Warszawie z siedzibą przy ul. Stawki 2 </w:t>
      </w: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(uodo.gov.pl). </w:t>
      </w:r>
    </w:p>
    <w:p w14:paraId="3CEF9A2F" w14:textId="77777777" w:rsidR="00567002" w:rsidRDefault="00220387" w:rsidP="004627CB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220387">
        <w:rPr>
          <w:rFonts w:ascii="Times New Roman" w:eastAsia="Times New Roman" w:hAnsi="Times New Roman" w:cs="Times New Roman"/>
          <w:color w:val="000000" w:themeColor="text1"/>
          <w:lang w:eastAsia="pl-PL"/>
        </w:rPr>
        <w:t>Podanie danych jest dobrowolne, ale niezbędne do zawarcia oraz realizacji umowy.</w:t>
      </w:r>
    </w:p>
    <w:p w14:paraId="4EFAD4D1" w14:textId="77777777" w:rsidR="0019740A" w:rsidRDefault="00CE4442" w:rsidP="0019740A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odniesieniu do Pani/Pana danych osobowych decyzje nie będą przetwarzane </w:t>
      </w:r>
      <w:r w:rsidR="003D623F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w sposób zautomatyzowany, w tym również w formie profilowania (art. 22 RODO)</w:t>
      </w:r>
      <w:r w:rsidR="0019740A">
        <w:rPr>
          <w:rFonts w:ascii="Times New Roman" w:eastAsia="Times New Roman" w:hAnsi="Times New Roman" w:cs="Times New Roman"/>
          <w:color w:val="000000" w:themeColor="text1"/>
          <w:lang w:eastAsia="pl-PL"/>
        </w:rPr>
        <w:t>. Dane nie będą przekazywane do państw trzecich lub organizacji międzynarodowych.</w:t>
      </w:r>
    </w:p>
    <w:p w14:paraId="07C3244E" w14:textId="77777777" w:rsidR="0019740A" w:rsidRDefault="0019740A" w:rsidP="00FB2332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645477A9" w14:textId="77777777" w:rsidR="0048007B" w:rsidRPr="0048007B" w:rsidRDefault="0048007B" w:rsidP="0048007B">
      <w:pPr>
        <w:shd w:val="clear" w:color="auto" w:fill="FFFFFF"/>
        <w:spacing w:line="276" w:lineRule="auto"/>
        <w:ind w:left="4956" w:firstLine="708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sectPr w:rsidR="0048007B" w:rsidRPr="0048007B" w:rsidSect="000126DE">
      <w:footerReference w:type="even" r:id="rId7"/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F1AC0" w14:textId="77777777" w:rsidR="008734C2" w:rsidRDefault="008734C2" w:rsidP="00FB2332">
      <w:r>
        <w:separator/>
      </w:r>
    </w:p>
  </w:endnote>
  <w:endnote w:type="continuationSeparator" w:id="0">
    <w:p w14:paraId="47B7D7B2" w14:textId="77777777" w:rsidR="008734C2" w:rsidRDefault="008734C2" w:rsidP="00FB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49563981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AFF262E" w14:textId="77777777" w:rsidR="00FB2332" w:rsidRDefault="00333536" w:rsidP="00266B27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FB2332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9687D6A" w14:textId="77777777" w:rsidR="00FB2332" w:rsidRDefault="00FB2332" w:rsidP="00FB233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  <w:rFonts w:ascii="Times New Roman" w:hAnsi="Times New Roman" w:cs="Times New Roman"/>
      </w:rPr>
      <w:id w:val="-80785670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35272AB" w14:textId="77777777" w:rsidR="00FB2332" w:rsidRPr="00FB2332" w:rsidRDefault="00333536" w:rsidP="00266B27">
        <w:pPr>
          <w:pStyle w:val="Stopka"/>
          <w:framePr w:wrap="none" w:vAnchor="text" w:hAnchor="margin" w:xAlign="right" w:y="1"/>
          <w:rPr>
            <w:rStyle w:val="Numerstrony"/>
            <w:rFonts w:ascii="Times New Roman" w:hAnsi="Times New Roman" w:cs="Times New Roman"/>
          </w:rPr>
        </w:pPr>
        <w:r w:rsidRPr="00FB2332">
          <w:rPr>
            <w:rStyle w:val="Numerstrony"/>
            <w:rFonts w:ascii="Times New Roman" w:hAnsi="Times New Roman" w:cs="Times New Roman"/>
          </w:rPr>
          <w:fldChar w:fldCharType="begin"/>
        </w:r>
        <w:r w:rsidR="00FB2332" w:rsidRPr="00FB2332">
          <w:rPr>
            <w:rStyle w:val="Numerstrony"/>
            <w:rFonts w:ascii="Times New Roman" w:hAnsi="Times New Roman" w:cs="Times New Roman"/>
          </w:rPr>
          <w:instrText xml:space="preserve"> PAGE </w:instrText>
        </w:r>
        <w:r w:rsidRPr="00FB2332">
          <w:rPr>
            <w:rStyle w:val="Numerstrony"/>
            <w:rFonts w:ascii="Times New Roman" w:hAnsi="Times New Roman" w:cs="Times New Roman"/>
          </w:rPr>
          <w:fldChar w:fldCharType="separate"/>
        </w:r>
        <w:r w:rsidR="0050787A">
          <w:rPr>
            <w:rStyle w:val="Numerstrony"/>
            <w:rFonts w:ascii="Times New Roman" w:hAnsi="Times New Roman" w:cs="Times New Roman"/>
            <w:noProof/>
          </w:rPr>
          <w:t>1</w:t>
        </w:r>
        <w:r w:rsidRPr="00FB2332">
          <w:rPr>
            <w:rStyle w:val="Numerstrony"/>
            <w:rFonts w:ascii="Times New Roman" w:hAnsi="Times New Roman" w:cs="Times New Roman"/>
          </w:rPr>
          <w:fldChar w:fldCharType="end"/>
        </w:r>
      </w:p>
    </w:sdtContent>
  </w:sdt>
  <w:p w14:paraId="7D05D977" w14:textId="77777777" w:rsidR="00FB2332" w:rsidRDefault="00FB2332" w:rsidP="00FB233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F787F" w14:textId="77777777" w:rsidR="008734C2" w:rsidRDefault="008734C2" w:rsidP="00FB2332">
      <w:r>
        <w:separator/>
      </w:r>
    </w:p>
  </w:footnote>
  <w:footnote w:type="continuationSeparator" w:id="0">
    <w:p w14:paraId="43457242" w14:textId="77777777" w:rsidR="008734C2" w:rsidRDefault="008734C2" w:rsidP="00FB2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B18F4"/>
    <w:multiLevelType w:val="hybridMultilevel"/>
    <w:tmpl w:val="F410C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F756E"/>
    <w:multiLevelType w:val="hybridMultilevel"/>
    <w:tmpl w:val="7AC65E7A"/>
    <w:styleLink w:val="Zaimportowanystyl18"/>
    <w:lvl w:ilvl="0" w:tplc="0AD85B1A">
      <w:start w:val="1"/>
      <w:numFmt w:val="decimal"/>
      <w:lvlText w:val="%1."/>
      <w:lvlJc w:val="left"/>
      <w:pPr>
        <w:tabs>
          <w:tab w:val="left" w:pos="20"/>
          <w:tab w:val="left" w:pos="273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44415C">
      <w:start w:val="1"/>
      <w:numFmt w:val="lowerLetter"/>
      <w:lvlText w:val="%2."/>
      <w:lvlJc w:val="left"/>
      <w:pPr>
        <w:tabs>
          <w:tab w:val="left" w:pos="20"/>
          <w:tab w:val="left" w:pos="273"/>
          <w:tab w:val="left" w:pos="708"/>
          <w:tab w:val="num" w:pos="138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3446A4">
      <w:start w:val="1"/>
      <w:numFmt w:val="lowerRoman"/>
      <w:lvlText w:val="%3."/>
      <w:lvlJc w:val="left"/>
      <w:pPr>
        <w:tabs>
          <w:tab w:val="left" w:pos="20"/>
          <w:tab w:val="left" w:pos="273"/>
          <w:tab w:val="left" w:pos="708"/>
          <w:tab w:val="left" w:pos="1416"/>
          <w:tab w:val="num" w:pos="210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2115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8445328">
      <w:start w:val="1"/>
      <w:numFmt w:val="decimal"/>
      <w:lvlText w:val="%4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num" w:pos="280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2818" w:hanging="2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7EC622">
      <w:start w:val="1"/>
      <w:numFmt w:val="lowerLetter"/>
      <w:lvlText w:val="%5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num" w:pos="351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3527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42400E">
      <w:start w:val="1"/>
      <w:numFmt w:val="lowerRoman"/>
      <w:lvlText w:val="%6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num" w:pos="423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4242" w:hanging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DC0B28">
      <w:start w:val="1"/>
      <w:numFmt w:val="decimal"/>
      <w:lvlText w:val="%7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33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4945" w:hanging="2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DCC6940">
      <w:start w:val="1"/>
      <w:numFmt w:val="lowerLetter"/>
      <w:lvlText w:val="%8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42"/>
          <w:tab w:val="left" w:pos="5664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5654" w:hanging="2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1284A6">
      <w:start w:val="1"/>
      <w:numFmt w:val="lowerRoman"/>
      <w:lvlText w:val="%9."/>
      <w:lvlJc w:val="left"/>
      <w:pPr>
        <w:tabs>
          <w:tab w:val="left" w:pos="20"/>
          <w:tab w:val="left" w:pos="27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57"/>
          <w:tab w:val="left" w:pos="6372"/>
          <w:tab w:val="left" w:pos="7080"/>
          <w:tab w:val="left" w:pos="7788"/>
          <w:tab w:val="left" w:pos="8496"/>
          <w:tab w:val="left" w:pos="8566"/>
          <w:tab w:val="left" w:pos="9204"/>
        </w:tabs>
        <w:ind w:left="6369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95F35A8"/>
    <w:multiLevelType w:val="hybridMultilevel"/>
    <w:tmpl w:val="7B3C21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E1B4317"/>
    <w:multiLevelType w:val="hybridMultilevel"/>
    <w:tmpl w:val="542A2A38"/>
    <w:lvl w:ilvl="0" w:tplc="F07EBE16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0481F"/>
    <w:multiLevelType w:val="hybridMultilevel"/>
    <w:tmpl w:val="7AC65E7A"/>
    <w:numStyleLink w:val="Zaimportowanystyl18"/>
  </w:abstractNum>
  <w:num w:numId="1" w16cid:durableId="2136097901">
    <w:abstractNumId w:val="0"/>
  </w:num>
  <w:num w:numId="2" w16cid:durableId="1546066937">
    <w:abstractNumId w:val="2"/>
  </w:num>
  <w:num w:numId="3" w16cid:durableId="1673988985">
    <w:abstractNumId w:val="3"/>
  </w:num>
  <w:num w:numId="4" w16cid:durableId="540899845">
    <w:abstractNumId w:val="1"/>
  </w:num>
  <w:num w:numId="5" w16cid:durableId="11322830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387"/>
    <w:rsid w:val="000126DE"/>
    <w:rsid w:val="00077B11"/>
    <w:rsid w:val="0015039F"/>
    <w:rsid w:val="0019740A"/>
    <w:rsid w:val="0020505E"/>
    <w:rsid w:val="00220387"/>
    <w:rsid w:val="003154DF"/>
    <w:rsid w:val="003334CB"/>
    <w:rsid w:val="00333536"/>
    <w:rsid w:val="0035113F"/>
    <w:rsid w:val="003B0B8B"/>
    <w:rsid w:val="003D623F"/>
    <w:rsid w:val="004627CB"/>
    <w:rsid w:val="0048007B"/>
    <w:rsid w:val="004F1A82"/>
    <w:rsid w:val="0050787A"/>
    <w:rsid w:val="00567002"/>
    <w:rsid w:val="0062466C"/>
    <w:rsid w:val="00662D99"/>
    <w:rsid w:val="0066440D"/>
    <w:rsid w:val="00683B72"/>
    <w:rsid w:val="006C5712"/>
    <w:rsid w:val="006E4AAC"/>
    <w:rsid w:val="007B6FED"/>
    <w:rsid w:val="007E7084"/>
    <w:rsid w:val="0084080F"/>
    <w:rsid w:val="008734C2"/>
    <w:rsid w:val="008B05C9"/>
    <w:rsid w:val="00916029"/>
    <w:rsid w:val="00997C8D"/>
    <w:rsid w:val="009A0F19"/>
    <w:rsid w:val="00A43982"/>
    <w:rsid w:val="00BB15F6"/>
    <w:rsid w:val="00CE4442"/>
    <w:rsid w:val="00DF161E"/>
    <w:rsid w:val="00E17E74"/>
    <w:rsid w:val="00EE4115"/>
    <w:rsid w:val="00F113E7"/>
    <w:rsid w:val="00FB2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270CE"/>
  <w15:docId w15:val="{62A26F4F-0BF2-45F5-99AC-6379787F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4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20387"/>
    <w:pPr>
      <w:ind w:left="720"/>
      <w:contextualSpacing/>
    </w:pPr>
  </w:style>
  <w:style w:type="paragraph" w:styleId="Bezodstpw">
    <w:name w:val="No Spacing"/>
    <w:uiPriority w:val="1"/>
    <w:qFormat/>
    <w:rsid w:val="00EE4115"/>
  </w:style>
  <w:style w:type="paragraph" w:styleId="Nagwek">
    <w:name w:val="header"/>
    <w:basedOn w:val="Normalny"/>
    <w:link w:val="NagwekZnak"/>
    <w:uiPriority w:val="99"/>
    <w:unhideWhenUsed/>
    <w:rsid w:val="00FB23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2332"/>
  </w:style>
  <w:style w:type="paragraph" w:styleId="Stopka">
    <w:name w:val="footer"/>
    <w:basedOn w:val="Normalny"/>
    <w:link w:val="StopkaZnak"/>
    <w:uiPriority w:val="99"/>
    <w:unhideWhenUsed/>
    <w:rsid w:val="00FB23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2332"/>
  </w:style>
  <w:style w:type="character" w:styleId="Numerstrony">
    <w:name w:val="page number"/>
    <w:basedOn w:val="Domylnaczcionkaakapitu"/>
    <w:uiPriority w:val="99"/>
    <w:semiHidden/>
    <w:unhideWhenUsed/>
    <w:rsid w:val="00FB2332"/>
  </w:style>
  <w:style w:type="numbering" w:customStyle="1" w:styleId="Zaimportowanystyl18">
    <w:name w:val="Zaimportowany styl 18"/>
    <w:rsid w:val="006C571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59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917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pamaciejczak@gmail.com</dc:creator>
  <cp:lastModifiedBy>SP ZOZ</cp:lastModifiedBy>
  <cp:revision>5</cp:revision>
  <dcterms:created xsi:type="dcterms:W3CDTF">2022-03-21T18:15:00Z</dcterms:created>
  <dcterms:modified xsi:type="dcterms:W3CDTF">2023-08-08T09:42:00Z</dcterms:modified>
</cp:coreProperties>
</file>