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CAC55" w14:textId="77777777" w:rsidR="009B3A89" w:rsidRPr="00B66DA8" w:rsidRDefault="00B66DA8" w:rsidP="00B66DA8">
      <w:pPr>
        <w:jc w:val="right"/>
        <w:rPr>
          <w:rFonts w:ascii="Times New Roman" w:hAnsi="Times New Roman"/>
          <w:i/>
          <w:iCs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............................................</w:t>
      </w:r>
      <w:r w:rsidRPr="00B66DA8">
        <w:rPr>
          <w:rFonts w:ascii="Times New Roman" w:hAnsi="Times New Roman"/>
          <w:sz w:val="24"/>
          <w:szCs w:val="24"/>
        </w:rPr>
        <w:br/>
      </w:r>
      <w:r w:rsidRPr="00B66DA8">
        <w:rPr>
          <w:rFonts w:ascii="Times New Roman" w:hAnsi="Times New Roman"/>
          <w:i/>
          <w:iCs/>
          <w:sz w:val="24"/>
          <w:szCs w:val="24"/>
        </w:rPr>
        <w:t>(</w:t>
      </w:r>
      <w:r w:rsidR="009B3A89" w:rsidRPr="00B66DA8">
        <w:rPr>
          <w:rFonts w:ascii="Times New Roman" w:hAnsi="Times New Roman"/>
          <w:i/>
          <w:iCs/>
          <w:sz w:val="24"/>
          <w:szCs w:val="24"/>
        </w:rPr>
        <w:t>miejscowość</w:t>
      </w:r>
      <w:r w:rsidRPr="00B66DA8">
        <w:rPr>
          <w:rFonts w:ascii="Times New Roman" w:hAnsi="Times New Roman"/>
          <w:i/>
          <w:iCs/>
          <w:sz w:val="24"/>
          <w:szCs w:val="24"/>
        </w:rPr>
        <w:t xml:space="preserve">, </w:t>
      </w:r>
      <w:r w:rsidR="009B3A89" w:rsidRPr="00B66DA8">
        <w:rPr>
          <w:rFonts w:ascii="Times New Roman" w:hAnsi="Times New Roman"/>
          <w:i/>
          <w:iCs/>
          <w:sz w:val="24"/>
          <w:szCs w:val="24"/>
        </w:rPr>
        <w:t>data</w:t>
      </w:r>
      <w:r w:rsidRPr="00B66DA8">
        <w:rPr>
          <w:rFonts w:ascii="Times New Roman" w:hAnsi="Times New Roman"/>
          <w:i/>
          <w:iCs/>
          <w:sz w:val="24"/>
          <w:szCs w:val="24"/>
        </w:rPr>
        <w:t>)</w:t>
      </w:r>
    </w:p>
    <w:p w14:paraId="299BED08" w14:textId="77777777" w:rsidR="009B3A89" w:rsidRPr="00B66DA8" w:rsidRDefault="009B3A89" w:rsidP="00B66DA8">
      <w:pPr>
        <w:rPr>
          <w:rFonts w:ascii="Times New Roman" w:hAnsi="Times New Roman"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Pan/Pani</w:t>
      </w:r>
    </w:p>
    <w:p w14:paraId="5DE10F91" w14:textId="77777777" w:rsidR="009B3A89" w:rsidRPr="00B66DA8" w:rsidRDefault="00B66DA8" w:rsidP="00B66DA8">
      <w:pPr>
        <w:rPr>
          <w:rFonts w:ascii="Times New Roman" w:hAnsi="Times New Roman"/>
          <w:i/>
          <w:iCs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........................................</w:t>
      </w:r>
      <w:r w:rsidRPr="00B66DA8">
        <w:rPr>
          <w:rFonts w:ascii="Times New Roman" w:hAnsi="Times New Roman"/>
          <w:sz w:val="24"/>
          <w:szCs w:val="24"/>
        </w:rPr>
        <w:br/>
      </w:r>
      <w:r w:rsidRPr="00B66DA8">
        <w:rPr>
          <w:rFonts w:ascii="Times New Roman" w:hAnsi="Times New Roman"/>
          <w:i/>
          <w:iCs/>
          <w:sz w:val="24"/>
          <w:szCs w:val="24"/>
        </w:rPr>
        <w:t>(</w:t>
      </w:r>
      <w:r w:rsidR="009B3A89" w:rsidRPr="00B66DA8">
        <w:rPr>
          <w:rFonts w:ascii="Times New Roman" w:hAnsi="Times New Roman"/>
          <w:i/>
          <w:iCs/>
          <w:sz w:val="24"/>
          <w:szCs w:val="24"/>
        </w:rPr>
        <w:t>imię, nazwisko</w:t>
      </w:r>
      <w:r w:rsidRPr="00B66DA8">
        <w:rPr>
          <w:rFonts w:ascii="Times New Roman" w:hAnsi="Times New Roman"/>
          <w:i/>
          <w:iCs/>
          <w:sz w:val="24"/>
          <w:szCs w:val="24"/>
        </w:rPr>
        <w:t>)</w:t>
      </w:r>
    </w:p>
    <w:p w14:paraId="1E1F0857" w14:textId="77777777" w:rsidR="009B3A89" w:rsidRPr="00B66DA8" w:rsidRDefault="00B66DA8" w:rsidP="00B66DA8">
      <w:pPr>
        <w:rPr>
          <w:rFonts w:ascii="Calibri" w:hAnsi="Calibri" w:cs="Calibri"/>
          <w:i/>
          <w:iCs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.......................................</w:t>
      </w:r>
      <w:r w:rsidRPr="00B66DA8">
        <w:rPr>
          <w:rFonts w:ascii="Times New Roman" w:hAnsi="Times New Roman"/>
          <w:sz w:val="24"/>
          <w:szCs w:val="24"/>
        </w:rPr>
        <w:br/>
      </w:r>
      <w:r w:rsidRPr="00B66DA8">
        <w:rPr>
          <w:rFonts w:ascii="Times New Roman" w:hAnsi="Times New Roman"/>
          <w:i/>
          <w:iCs/>
          <w:sz w:val="24"/>
          <w:szCs w:val="24"/>
        </w:rPr>
        <w:t>(</w:t>
      </w:r>
      <w:r w:rsidR="009B3A89" w:rsidRPr="00B66DA8">
        <w:rPr>
          <w:rFonts w:ascii="Times New Roman" w:hAnsi="Times New Roman"/>
          <w:i/>
          <w:iCs/>
          <w:sz w:val="24"/>
          <w:szCs w:val="24"/>
        </w:rPr>
        <w:t>dane do kontaktu</w:t>
      </w:r>
      <w:r w:rsidRPr="00B66DA8">
        <w:rPr>
          <w:rFonts w:ascii="Times New Roman" w:hAnsi="Times New Roman"/>
          <w:i/>
          <w:iCs/>
          <w:sz w:val="24"/>
          <w:szCs w:val="24"/>
        </w:rPr>
        <w:t>)</w:t>
      </w:r>
    </w:p>
    <w:p w14:paraId="278FC334" w14:textId="77777777" w:rsidR="009B3A89" w:rsidRPr="009B3A89" w:rsidRDefault="009B3A89" w:rsidP="009B3A89">
      <w:pPr>
        <w:rPr>
          <w:rFonts w:ascii="Calibri" w:hAnsi="Calibri" w:cs="Calibri"/>
          <w:sz w:val="24"/>
          <w:szCs w:val="24"/>
        </w:rPr>
      </w:pPr>
    </w:p>
    <w:p w14:paraId="51407450" w14:textId="77777777" w:rsidR="009B3A89" w:rsidRPr="00B66DA8" w:rsidRDefault="00B66DA8" w:rsidP="00B66DA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B66DA8">
        <w:rPr>
          <w:rFonts w:ascii="Times New Roman" w:hAnsi="Times New Roman"/>
          <w:b/>
          <w:bCs/>
          <w:sz w:val="24"/>
          <w:szCs w:val="24"/>
        </w:rPr>
        <w:t>Informacja dla kandydata o procedurze zgłoszeń wewnętrznych</w:t>
      </w:r>
    </w:p>
    <w:p w14:paraId="0F18CE87" w14:textId="6362E8AB" w:rsidR="00375031" w:rsidRPr="00375031" w:rsidRDefault="009B3A89" w:rsidP="00375031">
      <w:pPr>
        <w:jc w:val="both"/>
        <w:rPr>
          <w:rFonts w:ascii="Times New Roman" w:hAnsi="Times New Roman"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 xml:space="preserve">Na podstawie art. </w:t>
      </w:r>
      <w:r w:rsidR="00261F9F" w:rsidRPr="00B66DA8">
        <w:rPr>
          <w:rFonts w:ascii="Times New Roman" w:hAnsi="Times New Roman"/>
          <w:sz w:val="24"/>
          <w:szCs w:val="24"/>
        </w:rPr>
        <w:t>24</w:t>
      </w:r>
      <w:r w:rsidRPr="00B66DA8">
        <w:rPr>
          <w:rFonts w:ascii="Times New Roman" w:hAnsi="Times New Roman"/>
          <w:sz w:val="24"/>
          <w:szCs w:val="24"/>
        </w:rPr>
        <w:t xml:space="preserve"> ust.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261F9F" w:rsidRPr="00B66DA8">
        <w:rPr>
          <w:rFonts w:ascii="Times New Roman" w:hAnsi="Times New Roman"/>
          <w:sz w:val="24"/>
          <w:szCs w:val="24"/>
        </w:rPr>
        <w:t>6</w:t>
      </w:r>
      <w:r w:rsidR="00E14877" w:rsidRPr="00B66DA8">
        <w:rPr>
          <w:rFonts w:ascii="Times New Roman" w:hAnsi="Times New Roman"/>
          <w:sz w:val="24"/>
          <w:szCs w:val="24"/>
        </w:rPr>
        <w:t xml:space="preserve"> </w:t>
      </w:r>
      <w:r w:rsidRPr="00B66DA8">
        <w:rPr>
          <w:rFonts w:ascii="Times New Roman" w:hAnsi="Times New Roman"/>
          <w:sz w:val="24"/>
          <w:szCs w:val="24"/>
        </w:rPr>
        <w:t>ustawy z dnia 14 czerwca 2024 r. o ochronie sygnalistów</w:t>
      </w:r>
      <w:r w:rsidR="00967382">
        <w:rPr>
          <w:rFonts w:ascii="Times New Roman" w:hAnsi="Times New Roman"/>
          <w:sz w:val="24"/>
          <w:szCs w:val="24"/>
        </w:rPr>
        <w:t xml:space="preserve">, </w:t>
      </w:r>
      <w:r w:rsidRPr="00B66DA8">
        <w:rPr>
          <w:rFonts w:ascii="Times New Roman" w:hAnsi="Times New Roman"/>
          <w:sz w:val="24"/>
          <w:szCs w:val="24"/>
        </w:rPr>
        <w:t xml:space="preserve">w związku z </w:t>
      </w:r>
      <w:r w:rsidR="007B4E45" w:rsidRPr="00B66DA8">
        <w:rPr>
          <w:rFonts w:ascii="Times New Roman" w:hAnsi="Times New Roman"/>
          <w:sz w:val="24"/>
          <w:szCs w:val="24"/>
        </w:rPr>
        <w:t>rozpoczętym w dniu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9E1C55">
        <w:rPr>
          <w:rFonts w:ascii="Times New Roman" w:hAnsi="Times New Roman"/>
          <w:sz w:val="24"/>
          <w:szCs w:val="24"/>
        </w:rPr>
        <w:t>1</w:t>
      </w:r>
      <w:r w:rsidR="00EB6A41">
        <w:rPr>
          <w:rFonts w:ascii="Times New Roman" w:hAnsi="Times New Roman"/>
          <w:sz w:val="24"/>
          <w:szCs w:val="24"/>
        </w:rPr>
        <w:t>7</w:t>
      </w:r>
      <w:r w:rsidR="009E1C55">
        <w:rPr>
          <w:rFonts w:ascii="Times New Roman" w:hAnsi="Times New Roman"/>
          <w:sz w:val="24"/>
          <w:szCs w:val="24"/>
        </w:rPr>
        <w:t>.0</w:t>
      </w:r>
      <w:r w:rsidR="00EB6A41">
        <w:rPr>
          <w:rFonts w:ascii="Times New Roman" w:hAnsi="Times New Roman"/>
          <w:sz w:val="24"/>
          <w:szCs w:val="24"/>
        </w:rPr>
        <w:t>9</w:t>
      </w:r>
      <w:r w:rsidR="009E1C55">
        <w:rPr>
          <w:rFonts w:ascii="Times New Roman" w:hAnsi="Times New Roman"/>
          <w:sz w:val="24"/>
          <w:szCs w:val="24"/>
        </w:rPr>
        <w:t>.2025 r.</w:t>
      </w:r>
      <w:r w:rsidR="007B4E45" w:rsidRPr="00B66DA8">
        <w:rPr>
          <w:rFonts w:ascii="Times New Roman" w:hAnsi="Times New Roman"/>
          <w:sz w:val="24"/>
          <w:szCs w:val="24"/>
        </w:rPr>
        <w:t xml:space="preserve"> procesem rekrutacji</w:t>
      </w:r>
      <w:r w:rsidR="00EB6A41">
        <w:rPr>
          <w:rFonts w:ascii="Times New Roman" w:hAnsi="Times New Roman"/>
          <w:sz w:val="24"/>
          <w:szCs w:val="24"/>
        </w:rPr>
        <w:t xml:space="preserve">- </w:t>
      </w:r>
      <w:r w:rsidR="007B4E45" w:rsidRPr="00B66DA8">
        <w:rPr>
          <w:rFonts w:ascii="Times New Roman" w:hAnsi="Times New Roman"/>
          <w:sz w:val="24"/>
          <w:szCs w:val="24"/>
        </w:rPr>
        <w:t xml:space="preserve"> </w:t>
      </w:r>
      <w:r w:rsidR="00EB6A41" w:rsidRPr="00EB6A41">
        <w:rPr>
          <w:rFonts w:ascii="Times New Roman" w:hAnsi="Times New Roman"/>
          <w:sz w:val="24"/>
          <w:szCs w:val="24"/>
        </w:rPr>
        <w:t>KONKURS, w celu zastępstwa na czas usprawiedliwionej nieobecności pracownika na stanowisku urzędniczym w Wydziale Rolnictwa, Ochrony Środowiska, Krajobrazu i Zarządzania Energią w  Urzędzie Miejskim w Koronowie</w:t>
      </w:r>
      <w:r w:rsidR="00EB6A41">
        <w:rPr>
          <w:rFonts w:ascii="Times New Roman" w:hAnsi="Times New Roman"/>
          <w:sz w:val="24"/>
          <w:szCs w:val="24"/>
        </w:rPr>
        <w:t xml:space="preserve"> </w:t>
      </w:r>
      <w:r w:rsidR="006D4313" w:rsidRPr="00B66DA8">
        <w:rPr>
          <w:rFonts w:ascii="Times New Roman" w:hAnsi="Times New Roman"/>
          <w:sz w:val="24"/>
          <w:szCs w:val="24"/>
        </w:rPr>
        <w:t>i</w:t>
      </w:r>
      <w:r w:rsidR="00144304" w:rsidRPr="00B66DA8">
        <w:rPr>
          <w:rFonts w:ascii="Times New Roman" w:hAnsi="Times New Roman"/>
          <w:sz w:val="24"/>
          <w:szCs w:val="24"/>
        </w:rPr>
        <w:t>nformuję Pana/Panią, że</w:t>
      </w:r>
      <w:r w:rsidR="006C1520" w:rsidRPr="00B66DA8">
        <w:rPr>
          <w:rFonts w:ascii="Times New Roman" w:hAnsi="Times New Roman"/>
          <w:sz w:val="24"/>
          <w:szCs w:val="24"/>
        </w:rPr>
        <w:t xml:space="preserve"> w</w:t>
      </w:r>
      <w:r w:rsidR="00375031">
        <w:rPr>
          <w:rFonts w:ascii="Times New Roman" w:hAnsi="Times New Roman"/>
          <w:sz w:val="24"/>
          <w:szCs w:val="24"/>
        </w:rPr>
        <w:t xml:space="preserve"> Urzędzie Miejskim w Koronowie</w:t>
      </w:r>
      <w:r w:rsidR="008A45BA" w:rsidRPr="00B66DA8">
        <w:rPr>
          <w:rFonts w:ascii="Times New Roman" w:hAnsi="Times New Roman"/>
          <w:sz w:val="24"/>
          <w:szCs w:val="24"/>
        </w:rPr>
        <w:t xml:space="preserve"> obowiązuje </w:t>
      </w:r>
      <w:r w:rsidR="00375031" w:rsidRPr="00375031">
        <w:rPr>
          <w:rFonts w:ascii="Times New Roman" w:hAnsi="Times New Roman"/>
          <w:b/>
          <w:bCs/>
          <w:sz w:val="24"/>
          <w:szCs w:val="24"/>
        </w:rPr>
        <w:t>Regulamin</w:t>
      </w:r>
      <w:r w:rsidR="0037503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5031" w:rsidRPr="00375031">
        <w:rPr>
          <w:rFonts w:ascii="Times New Roman" w:hAnsi="Times New Roman"/>
          <w:b/>
          <w:bCs/>
          <w:sz w:val="24"/>
          <w:szCs w:val="24"/>
        </w:rPr>
        <w:t>zgłoszeń wewnętrznych określający procedury zgłaszania naruszeń/nieprawidłowości, podejmowania działań następczych oraz ochrony osób dokonujących zgłoszeń naruszenia prawa (sygnalistów)</w:t>
      </w:r>
      <w:r w:rsidR="00375031"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="00375031">
        <w:rPr>
          <w:rFonts w:ascii="Times New Roman" w:hAnsi="Times New Roman"/>
          <w:sz w:val="24"/>
          <w:szCs w:val="24"/>
        </w:rPr>
        <w:t xml:space="preserve">Zarządzenie </w:t>
      </w:r>
      <w:r w:rsidR="00375031" w:rsidRPr="00375031">
        <w:rPr>
          <w:rFonts w:ascii="Times New Roman" w:hAnsi="Times New Roman"/>
          <w:sz w:val="24"/>
          <w:szCs w:val="24"/>
        </w:rPr>
        <w:t>Burmistrza Koronowa</w:t>
      </w:r>
      <w:r w:rsidR="00375031">
        <w:rPr>
          <w:rFonts w:ascii="Times New Roman" w:hAnsi="Times New Roman"/>
          <w:sz w:val="24"/>
          <w:szCs w:val="24"/>
        </w:rPr>
        <w:t xml:space="preserve"> </w:t>
      </w:r>
      <w:r w:rsidR="00375031" w:rsidRPr="00375031">
        <w:rPr>
          <w:rFonts w:ascii="Times New Roman" w:hAnsi="Times New Roman"/>
          <w:sz w:val="24"/>
          <w:szCs w:val="24"/>
        </w:rPr>
        <w:t>Nr OR-S.0050.181.2024</w:t>
      </w:r>
      <w:r w:rsidR="00375031">
        <w:rPr>
          <w:rFonts w:ascii="Times New Roman" w:hAnsi="Times New Roman"/>
          <w:sz w:val="24"/>
          <w:szCs w:val="24"/>
        </w:rPr>
        <w:t xml:space="preserve"> </w:t>
      </w:r>
      <w:r w:rsidR="00375031" w:rsidRPr="00375031">
        <w:rPr>
          <w:rFonts w:ascii="Times New Roman" w:hAnsi="Times New Roman"/>
          <w:sz w:val="24"/>
          <w:szCs w:val="24"/>
        </w:rPr>
        <w:t>z dnia 18 września 2024 roku</w:t>
      </w:r>
      <w:r w:rsidR="00375031">
        <w:rPr>
          <w:rFonts w:ascii="Times New Roman" w:hAnsi="Times New Roman"/>
          <w:sz w:val="24"/>
          <w:szCs w:val="24"/>
        </w:rPr>
        <w:t xml:space="preserve"> (dalej „Procedura”).</w:t>
      </w:r>
    </w:p>
    <w:p w14:paraId="45B7BA2E" w14:textId="77777777" w:rsidR="006D4313" w:rsidRPr="00375031" w:rsidRDefault="00F73F57" w:rsidP="00375031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 xml:space="preserve">Może </w:t>
      </w:r>
      <w:r w:rsidR="003B5492" w:rsidRPr="00B66DA8">
        <w:rPr>
          <w:rFonts w:ascii="Times New Roman" w:hAnsi="Times New Roman"/>
          <w:sz w:val="24"/>
          <w:szCs w:val="24"/>
        </w:rPr>
        <w:t xml:space="preserve">Pan/Pani </w:t>
      </w:r>
      <w:r w:rsidRPr="00B66DA8">
        <w:rPr>
          <w:rFonts w:ascii="Times New Roman" w:hAnsi="Times New Roman"/>
          <w:sz w:val="24"/>
          <w:szCs w:val="24"/>
        </w:rPr>
        <w:t xml:space="preserve">dokonać </w:t>
      </w:r>
      <w:r w:rsidR="003B5492" w:rsidRPr="00B66DA8">
        <w:rPr>
          <w:rFonts w:ascii="Times New Roman" w:hAnsi="Times New Roman"/>
          <w:sz w:val="24"/>
          <w:szCs w:val="24"/>
        </w:rPr>
        <w:t>zgłoszenia</w:t>
      </w:r>
      <w:r w:rsidR="00CC26F2" w:rsidRPr="00B66DA8">
        <w:rPr>
          <w:rFonts w:ascii="Times New Roman" w:hAnsi="Times New Roman"/>
          <w:sz w:val="24"/>
          <w:szCs w:val="24"/>
        </w:rPr>
        <w:t xml:space="preserve"> ewentualnego naruszenia prawa z obszaru wskazanego w </w:t>
      </w:r>
      <w:r w:rsidR="00375031">
        <w:rPr>
          <w:rFonts w:ascii="Times New Roman" w:hAnsi="Times New Roman"/>
          <w:sz w:val="24"/>
          <w:szCs w:val="24"/>
        </w:rPr>
        <w:t xml:space="preserve">§ 3 </w:t>
      </w:r>
      <w:r w:rsidR="00CC26F2" w:rsidRPr="00B66DA8">
        <w:rPr>
          <w:rFonts w:ascii="Times New Roman" w:hAnsi="Times New Roman"/>
          <w:sz w:val="24"/>
          <w:szCs w:val="24"/>
        </w:rPr>
        <w:t>ust.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375031">
        <w:rPr>
          <w:rFonts w:ascii="Times New Roman" w:hAnsi="Times New Roman"/>
          <w:sz w:val="24"/>
          <w:szCs w:val="24"/>
        </w:rPr>
        <w:t>ust. 1</w:t>
      </w:r>
      <w:r w:rsidR="00211298" w:rsidRPr="00B66DA8">
        <w:rPr>
          <w:rFonts w:ascii="Times New Roman" w:hAnsi="Times New Roman"/>
          <w:sz w:val="24"/>
          <w:szCs w:val="24"/>
        </w:rPr>
        <w:t xml:space="preserve"> Procedury, </w:t>
      </w:r>
      <w:r w:rsidR="00CC6EA0" w:rsidRPr="00B66DA8">
        <w:rPr>
          <w:rFonts w:ascii="Times New Roman" w:hAnsi="Times New Roman"/>
          <w:sz w:val="24"/>
          <w:szCs w:val="24"/>
        </w:rPr>
        <w:t xml:space="preserve">w sposób opisany w </w:t>
      </w:r>
      <w:r w:rsidR="00375031">
        <w:rPr>
          <w:rFonts w:ascii="Times New Roman" w:hAnsi="Times New Roman"/>
          <w:sz w:val="24"/>
          <w:szCs w:val="24"/>
        </w:rPr>
        <w:t>§ 6</w:t>
      </w:r>
      <w:r w:rsidR="0072207C" w:rsidRPr="00B66DA8">
        <w:rPr>
          <w:rFonts w:ascii="Times New Roman" w:hAnsi="Times New Roman"/>
          <w:sz w:val="24"/>
          <w:szCs w:val="24"/>
        </w:rPr>
        <w:t xml:space="preserve"> Procedury, </w:t>
      </w:r>
      <w:r w:rsidR="00211298" w:rsidRPr="00B66DA8">
        <w:rPr>
          <w:rFonts w:ascii="Times New Roman" w:hAnsi="Times New Roman"/>
          <w:sz w:val="24"/>
          <w:szCs w:val="24"/>
        </w:rPr>
        <w:t xml:space="preserve">o którym dowiedział/a się Pan/Pani w związku z </w:t>
      </w:r>
      <w:r w:rsidR="00CC6EA0" w:rsidRPr="00B66DA8">
        <w:rPr>
          <w:rFonts w:ascii="Times New Roman" w:hAnsi="Times New Roman"/>
          <w:sz w:val="24"/>
          <w:szCs w:val="24"/>
        </w:rPr>
        <w:t>proc</w:t>
      </w:r>
      <w:r w:rsidR="0072207C" w:rsidRPr="00B66DA8">
        <w:rPr>
          <w:rFonts w:ascii="Times New Roman" w:hAnsi="Times New Roman"/>
          <w:sz w:val="24"/>
          <w:szCs w:val="24"/>
        </w:rPr>
        <w:t>esem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375031">
        <w:rPr>
          <w:rFonts w:ascii="Times New Roman" w:hAnsi="Times New Roman"/>
          <w:sz w:val="24"/>
          <w:szCs w:val="24"/>
        </w:rPr>
        <w:t xml:space="preserve">rekrutacji na w/w stanowisko. </w:t>
      </w:r>
    </w:p>
    <w:p w14:paraId="346E45D6" w14:textId="77777777" w:rsidR="00DE48BC" w:rsidRPr="00B66DA8" w:rsidRDefault="004202A8" w:rsidP="006C1520">
      <w:pPr>
        <w:jc w:val="both"/>
        <w:rPr>
          <w:rFonts w:ascii="Times New Roman" w:hAnsi="Times New Roman"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Procedura dostępna jest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367046">
        <w:rPr>
          <w:rFonts w:ascii="Times New Roman" w:hAnsi="Times New Roman"/>
          <w:sz w:val="24"/>
          <w:szCs w:val="24"/>
        </w:rPr>
        <w:t xml:space="preserve">w Biuletynie Informacji Publicznej Gminy Koronowo pod adresem </w:t>
      </w:r>
      <w:hyperlink r:id="rId6" w:history="1">
        <w:r w:rsidR="00367046" w:rsidRPr="00216331">
          <w:rPr>
            <w:rStyle w:val="Hipercze"/>
            <w:rFonts w:ascii="Times New Roman" w:hAnsi="Times New Roman"/>
            <w:sz w:val="24"/>
            <w:szCs w:val="24"/>
          </w:rPr>
          <w:t>www.bip.koronowo.pl</w:t>
        </w:r>
      </w:hyperlink>
      <w:r w:rsidR="00367046">
        <w:rPr>
          <w:rFonts w:ascii="Times New Roman" w:hAnsi="Times New Roman"/>
          <w:sz w:val="24"/>
          <w:szCs w:val="24"/>
        </w:rPr>
        <w:t xml:space="preserve">. </w:t>
      </w:r>
    </w:p>
    <w:sectPr w:rsidR="00DE48BC" w:rsidRPr="00B66D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87427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60873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A7236416-6414-447B-BD24-A0A83FF49A40}"/>
  </w:docVars>
  <w:rsids>
    <w:rsidRoot w:val="00587F93"/>
    <w:rsid w:val="00025796"/>
    <w:rsid w:val="0006421D"/>
    <w:rsid w:val="00144304"/>
    <w:rsid w:val="00161879"/>
    <w:rsid w:val="00211298"/>
    <w:rsid w:val="00216331"/>
    <w:rsid w:val="00261F9F"/>
    <w:rsid w:val="00367046"/>
    <w:rsid w:val="00375031"/>
    <w:rsid w:val="00384A23"/>
    <w:rsid w:val="003A2A61"/>
    <w:rsid w:val="003A6226"/>
    <w:rsid w:val="003B2FDA"/>
    <w:rsid w:val="003B5492"/>
    <w:rsid w:val="004202A8"/>
    <w:rsid w:val="0047754C"/>
    <w:rsid w:val="004D44BC"/>
    <w:rsid w:val="00502E9A"/>
    <w:rsid w:val="00587F93"/>
    <w:rsid w:val="005B5FCB"/>
    <w:rsid w:val="006607AF"/>
    <w:rsid w:val="006A3ACF"/>
    <w:rsid w:val="006C1520"/>
    <w:rsid w:val="006D4313"/>
    <w:rsid w:val="0072207C"/>
    <w:rsid w:val="007B4E45"/>
    <w:rsid w:val="008A45BA"/>
    <w:rsid w:val="008F7D91"/>
    <w:rsid w:val="00967382"/>
    <w:rsid w:val="009B3A89"/>
    <w:rsid w:val="009E1C55"/>
    <w:rsid w:val="00B66DA8"/>
    <w:rsid w:val="00CA3496"/>
    <w:rsid w:val="00CC2550"/>
    <w:rsid w:val="00CC26F2"/>
    <w:rsid w:val="00CC6EA0"/>
    <w:rsid w:val="00DE48BC"/>
    <w:rsid w:val="00E14877"/>
    <w:rsid w:val="00E15DDD"/>
    <w:rsid w:val="00E74FBB"/>
    <w:rsid w:val="00EB6A41"/>
    <w:rsid w:val="00EF56B6"/>
    <w:rsid w:val="00F7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D9295C"/>
  <w14:defaultImageDpi w14:val="0"/>
  <w15:docId w15:val="{F92343ED-E537-4BF0-BB8E-9549AEAF6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7F93"/>
    <w:pPr>
      <w:keepNext/>
      <w:keepLines/>
      <w:spacing w:before="360" w:after="80"/>
      <w:outlineLvl w:val="0"/>
    </w:pPr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7F93"/>
    <w:pPr>
      <w:keepNext/>
      <w:keepLines/>
      <w:spacing w:before="160" w:after="80"/>
      <w:outlineLvl w:val="1"/>
    </w:pPr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7F93"/>
    <w:pPr>
      <w:keepNext/>
      <w:keepLines/>
      <w:spacing w:before="160" w:after="80"/>
      <w:outlineLvl w:val="2"/>
    </w:pPr>
    <w:rPr>
      <w:rFonts w:eastAsiaTheme="majorEastAsia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7F93"/>
    <w:pPr>
      <w:keepNext/>
      <w:keepLines/>
      <w:spacing w:before="80" w:after="40"/>
      <w:outlineLvl w:val="3"/>
    </w:pPr>
    <w:rPr>
      <w:rFonts w:eastAsiaTheme="majorEastAsia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7F93"/>
    <w:pPr>
      <w:keepNext/>
      <w:keepLines/>
      <w:spacing w:before="80" w:after="40"/>
      <w:outlineLvl w:val="4"/>
    </w:pPr>
    <w:rPr>
      <w:rFonts w:eastAsiaTheme="majorEastAsia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7F93"/>
    <w:pPr>
      <w:keepNext/>
      <w:keepLines/>
      <w:spacing w:before="40" w:after="0"/>
      <w:outlineLvl w:val="5"/>
    </w:pPr>
    <w:rPr>
      <w:rFonts w:eastAsiaTheme="majorEastAsia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7F93"/>
    <w:pPr>
      <w:keepNext/>
      <w:keepLines/>
      <w:spacing w:before="40" w:after="0"/>
      <w:outlineLvl w:val="6"/>
    </w:pPr>
    <w:rPr>
      <w:rFonts w:eastAsiaTheme="majorEastAsia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7F93"/>
    <w:pPr>
      <w:keepNext/>
      <w:keepLines/>
      <w:spacing w:after="0"/>
      <w:outlineLvl w:val="7"/>
    </w:pPr>
    <w:rPr>
      <w:rFonts w:eastAsiaTheme="majorEastAsia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7F93"/>
    <w:pPr>
      <w:keepNext/>
      <w:keepLines/>
      <w:spacing w:after="0"/>
      <w:outlineLvl w:val="8"/>
    </w:pPr>
    <w:rPr>
      <w:rFonts w:eastAsiaTheme="majorEastAsia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7F93"/>
    <w:rPr>
      <w:rFonts w:asciiTheme="majorHAnsi" w:eastAsiaTheme="majorEastAsia" w:hAnsiTheme="majorHAnsi" w:cs="Times New Roman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7F93"/>
    <w:rPr>
      <w:rFonts w:asciiTheme="majorHAnsi" w:eastAsiaTheme="majorEastAsia" w:hAnsiTheme="majorHAnsi" w:cs="Times New Roman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7F93"/>
    <w:rPr>
      <w:rFonts w:eastAsiaTheme="majorEastAsia" w:cs="Times New Roman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7F93"/>
    <w:rPr>
      <w:rFonts w:eastAsiaTheme="majorEastAsia" w:cs="Times New Roman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7F93"/>
    <w:rPr>
      <w:rFonts w:eastAsiaTheme="majorEastAsia" w:cs="Times New Roman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7F93"/>
    <w:rPr>
      <w:rFonts w:eastAsiaTheme="majorEastAsia" w:cs="Times New Roman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7F93"/>
    <w:rPr>
      <w:rFonts w:eastAsiaTheme="majorEastAsia" w:cs="Times New Roman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7F93"/>
    <w:rPr>
      <w:rFonts w:eastAsiaTheme="majorEastAsia" w:cs="Times New Roman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7F93"/>
    <w:rPr>
      <w:rFonts w:eastAsiaTheme="majorEastAsia" w:cs="Times New Roman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7F93"/>
    <w:pPr>
      <w:spacing w:after="80" w:line="240" w:lineRule="auto"/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7F93"/>
    <w:rPr>
      <w:rFonts w:asciiTheme="majorHAnsi" w:eastAsiaTheme="majorEastAsia" w:hAnsiTheme="majorHAnsi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7F93"/>
    <w:pPr>
      <w:numPr>
        <w:ilvl w:val="1"/>
      </w:numPr>
    </w:pPr>
    <w:rPr>
      <w:rFonts w:eastAsiaTheme="majorEastAsia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7F93"/>
    <w:rPr>
      <w:rFonts w:eastAsiaTheme="majorEastAsia" w:cs="Times New Roman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7F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7F93"/>
    <w:rPr>
      <w:rFonts w:cs="Times New Roman"/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7F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7F93"/>
    <w:rPr>
      <w:rFonts w:cs="Times New Roman"/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7F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7F93"/>
    <w:rPr>
      <w:rFonts w:cs="Times New Roman"/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7F93"/>
    <w:rPr>
      <w:rFonts w:cs="Times New Roman"/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67046"/>
    <w:rPr>
      <w:rFonts w:cs="Times New Roman"/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7046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p.korono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A7236416-6414-447B-BD24-A0A83FF49A40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Rosler-Borakiewicz</dc:creator>
  <cp:keywords/>
  <dc:description/>
  <cp:lastModifiedBy>Monika Lewandowska</cp:lastModifiedBy>
  <cp:revision>2</cp:revision>
  <cp:lastPrinted>2025-06-12T07:43:00Z</cp:lastPrinted>
  <dcterms:created xsi:type="dcterms:W3CDTF">2025-09-17T10:02:00Z</dcterms:created>
  <dcterms:modified xsi:type="dcterms:W3CDTF">2025-09-17T10:02:00Z</dcterms:modified>
</cp:coreProperties>
</file>