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673A7" w14:textId="183FAC28" w:rsidR="00922AB6" w:rsidRPr="00AA325E" w:rsidRDefault="00922AB6" w:rsidP="00922AB6">
      <w:pPr>
        <w:jc w:val="center"/>
        <w:rPr>
          <w:u w:val="single"/>
        </w:rPr>
      </w:pPr>
      <w:r w:rsidRPr="00AA325E">
        <w:rPr>
          <w:u w:val="single"/>
        </w:rPr>
        <w:t>Plan konsultacji społecznych projektu</w:t>
      </w:r>
    </w:p>
    <w:p w14:paraId="385E7B4F" w14:textId="29ACB3B2" w:rsidR="00AD46B2" w:rsidRPr="00AA325E" w:rsidRDefault="00922AB6" w:rsidP="00922AB6">
      <w:pPr>
        <w:jc w:val="center"/>
        <w:rPr>
          <w:b/>
          <w:bCs/>
          <w:u w:val="single"/>
        </w:rPr>
      </w:pPr>
      <w:r w:rsidRPr="00AA325E">
        <w:rPr>
          <w:b/>
          <w:bCs/>
          <w:u w:val="single"/>
        </w:rPr>
        <w:t>Strategii Rozwoju Ponadlokalnego Bydgoskiego Obszaru Funkcjonalnego 2035+</w:t>
      </w:r>
    </w:p>
    <w:p w14:paraId="0B85375B" w14:textId="57E758D6" w:rsidR="00922AB6" w:rsidRPr="00AA325E" w:rsidRDefault="00922AB6" w:rsidP="00922AB6">
      <w:pPr>
        <w:jc w:val="center"/>
        <w:rPr>
          <w:u w:val="single"/>
        </w:rPr>
      </w:pPr>
      <w:r w:rsidRPr="00AA325E">
        <w:rPr>
          <w:u w:val="single"/>
        </w:rPr>
        <w:t>wraz z prognozą oddziaływania na środowisko.</w:t>
      </w:r>
    </w:p>
    <w:p w14:paraId="1785B12B" w14:textId="77777777" w:rsidR="00922AB6" w:rsidRDefault="00922AB6" w:rsidP="00922AB6">
      <w:pPr>
        <w:jc w:val="center"/>
      </w:pPr>
    </w:p>
    <w:p w14:paraId="6DE6462E" w14:textId="08D71A8B" w:rsidR="00AA325E" w:rsidRDefault="00AA325E" w:rsidP="00922AB6">
      <w:pPr>
        <w:jc w:val="center"/>
        <w:rPr>
          <w:b/>
          <w:bCs/>
        </w:rPr>
      </w:pPr>
      <w:r w:rsidRPr="00AA325E">
        <w:t>Konsultacje będą prowadzone w dniach </w:t>
      </w:r>
      <w:r w:rsidRPr="00AA325E">
        <w:rPr>
          <w:b/>
          <w:bCs/>
        </w:rPr>
        <w:t xml:space="preserve">od </w:t>
      </w:r>
      <w:r>
        <w:rPr>
          <w:b/>
          <w:bCs/>
        </w:rPr>
        <w:t>0</w:t>
      </w:r>
      <w:r w:rsidR="006525EE">
        <w:rPr>
          <w:b/>
          <w:bCs/>
        </w:rPr>
        <w:t>1</w:t>
      </w:r>
      <w:r w:rsidRPr="00AA325E">
        <w:rPr>
          <w:b/>
          <w:bCs/>
        </w:rPr>
        <w:t xml:space="preserve"> </w:t>
      </w:r>
      <w:r w:rsidR="006525EE">
        <w:rPr>
          <w:b/>
          <w:bCs/>
        </w:rPr>
        <w:t>sierpnia</w:t>
      </w:r>
      <w:r w:rsidRPr="00AA325E">
        <w:rPr>
          <w:b/>
          <w:bCs/>
        </w:rPr>
        <w:t xml:space="preserve"> 202</w:t>
      </w:r>
      <w:r>
        <w:rPr>
          <w:b/>
          <w:bCs/>
        </w:rPr>
        <w:t>5</w:t>
      </w:r>
      <w:r w:rsidRPr="00AA325E">
        <w:rPr>
          <w:b/>
          <w:bCs/>
        </w:rPr>
        <w:t xml:space="preserve"> r. do </w:t>
      </w:r>
      <w:r w:rsidR="006525EE">
        <w:rPr>
          <w:b/>
          <w:bCs/>
        </w:rPr>
        <w:t>10 września</w:t>
      </w:r>
      <w:r w:rsidRPr="00AA325E">
        <w:rPr>
          <w:b/>
          <w:bCs/>
        </w:rPr>
        <w:t xml:space="preserve"> 202</w:t>
      </w:r>
      <w:r>
        <w:rPr>
          <w:b/>
          <w:bCs/>
        </w:rPr>
        <w:t>5</w:t>
      </w:r>
      <w:r w:rsidRPr="00AA325E">
        <w:rPr>
          <w:b/>
          <w:bCs/>
        </w:rPr>
        <w:t xml:space="preserve"> r.</w:t>
      </w:r>
    </w:p>
    <w:p w14:paraId="771BB800" w14:textId="77777777" w:rsidR="00AA325E" w:rsidRDefault="00AA325E" w:rsidP="00922AB6">
      <w:pPr>
        <w:jc w:val="center"/>
      </w:pPr>
    </w:p>
    <w:p w14:paraId="74C8E2E9" w14:textId="77777777" w:rsidR="00AA325E" w:rsidRPr="00AA325E" w:rsidRDefault="00AA325E" w:rsidP="00AA325E">
      <w:r w:rsidRPr="00AA325E">
        <w:rPr>
          <w:b/>
          <w:bCs/>
        </w:rPr>
        <w:t>Projekt dokumentu wraz z prognozą oddziaływania na środowisko zostanie udostępniony:</w:t>
      </w:r>
    </w:p>
    <w:p w14:paraId="59B609B7" w14:textId="4674D5BA" w:rsidR="00AA325E" w:rsidRPr="00AA325E" w:rsidRDefault="00AA325E" w:rsidP="004A77A4">
      <w:pPr>
        <w:numPr>
          <w:ilvl w:val="0"/>
          <w:numId w:val="3"/>
        </w:numPr>
      </w:pPr>
      <w:r w:rsidRPr="00AA325E">
        <w:t xml:space="preserve">Na stronie internetowej Stowarzyszenia Metropolia Bydgoszcz: </w:t>
      </w:r>
      <w:hyperlink r:id="rId6" w:history="1">
        <w:r w:rsidR="004A77A4" w:rsidRPr="00D70FCF">
          <w:rPr>
            <w:rStyle w:val="Hipercze"/>
          </w:rPr>
          <w:t>https://metropoliabydgoszcz.pl/a/788/zapraszamydoudziauwudziauwkonsultacjachspoecznych</w:t>
        </w:r>
      </w:hyperlink>
      <w:r w:rsidR="004A77A4">
        <w:t xml:space="preserve"> </w:t>
      </w:r>
      <w:bookmarkStart w:id="0" w:name="_GoBack"/>
      <w:bookmarkEnd w:id="0"/>
    </w:p>
    <w:p w14:paraId="379FA219" w14:textId="77777777" w:rsidR="00AA325E" w:rsidRPr="00AA325E" w:rsidRDefault="00AA325E" w:rsidP="00AA325E">
      <w:pPr>
        <w:numPr>
          <w:ilvl w:val="0"/>
          <w:numId w:val="3"/>
        </w:numPr>
      </w:pPr>
      <w:r w:rsidRPr="00AA325E">
        <w:t>W Biuletynie Informacji Publicznej wszystkich jednostek samorządu terytorialnego wchodzących w skład Stowarzyszenia Metropolia Bydgoszcz</w:t>
      </w:r>
    </w:p>
    <w:p w14:paraId="021A7326" w14:textId="23C80A46" w:rsidR="00AA325E" w:rsidRPr="00AA325E" w:rsidRDefault="00AA325E" w:rsidP="00AA325E">
      <w:pPr>
        <w:numPr>
          <w:ilvl w:val="0"/>
          <w:numId w:val="3"/>
        </w:numPr>
      </w:pPr>
      <w:r w:rsidRPr="00AA325E">
        <w:t xml:space="preserve">W siedzibie Biura ZIT Urzędu Miasta Bydgoszczy, ul. Jagiellońska 61, 85-027 Bydgoszcz, pokój </w:t>
      </w:r>
      <w:r w:rsidR="00FD25A7">
        <w:t>12</w:t>
      </w:r>
      <w:r w:rsidR="00FD25A7" w:rsidRPr="00AA325E">
        <w:t xml:space="preserve"> </w:t>
      </w:r>
      <w:r w:rsidRPr="00AA325E">
        <w:t>– w godzinach urzędowania, po wcześniejszym umówieniu się telefonicznym pod numerem: 52 585 92 42</w:t>
      </w:r>
    </w:p>
    <w:p w14:paraId="1F0335AA" w14:textId="77777777" w:rsidR="00AA325E" w:rsidRPr="00AA325E" w:rsidRDefault="00AA325E" w:rsidP="00AA325E">
      <w:r w:rsidRPr="00AA325E">
        <w:rPr>
          <w:b/>
          <w:bCs/>
        </w:rPr>
        <w:t>Uwagi do projektu można zgłaszać:</w:t>
      </w:r>
    </w:p>
    <w:p w14:paraId="592E7235" w14:textId="77777777" w:rsidR="00AA325E" w:rsidRPr="00AA325E" w:rsidRDefault="00AA325E" w:rsidP="00AA325E">
      <w:pPr>
        <w:numPr>
          <w:ilvl w:val="0"/>
          <w:numId w:val="4"/>
        </w:numPr>
      </w:pPr>
      <w:r w:rsidRPr="00AA325E">
        <w:rPr>
          <w:b/>
          <w:bCs/>
        </w:rPr>
        <w:t>Za pomocą formularza konsultacyjnego:</w:t>
      </w:r>
    </w:p>
    <w:p w14:paraId="65E0359E" w14:textId="77B53249" w:rsidR="00AA325E" w:rsidRPr="00AA325E" w:rsidRDefault="004A77A4" w:rsidP="00AA325E">
      <w:pPr>
        <w:numPr>
          <w:ilvl w:val="1"/>
          <w:numId w:val="4"/>
        </w:numPr>
      </w:pPr>
      <w:hyperlink r:id="rId7" w:history="1">
        <w:r w:rsidR="00AA325E" w:rsidRPr="001B1FBF">
          <w:rPr>
            <w:rStyle w:val="Hipercze"/>
          </w:rPr>
          <w:t>w wersji elektronicznej</w:t>
        </w:r>
      </w:hyperlink>
      <w:r w:rsidR="00AA325E" w:rsidRPr="00AA325E">
        <w:t xml:space="preserve"> – poprzez wypełnienie formularza online dostępnego na stronie internetowej Metropolii Bydgoszcz</w:t>
      </w:r>
    </w:p>
    <w:p w14:paraId="6575CA7C" w14:textId="578143EB" w:rsidR="00AA325E" w:rsidRPr="00AA325E" w:rsidRDefault="00AA325E" w:rsidP="00AA325E">
      <w:pPr>
        <w:numPr>
          <w:ilvl w:val="1"/>
          <w:numId w:val="4"/>
        </w:numPr>
      </w:pPr>
      <w:r w:rsidRPr="00AA325E">
        <w:t>w wersji papierowej – formularz można:</w:t>
      </w:r>
      <w:r w:rsidRPr="00AA325E">
        <w:br/>
        <w:t>• pobrać w formacie PDF ze strony internetowej Metropolii Bydgoszcz</w:t>
      </w:r>
      <w:r w:rsidRPr="00AA325E">
        <w:br/>
        <w:t xml:space="preserve">• odebrać osobiście w siedzibie Biura ZIT (ul. Jagiellońska 61, pokój </w:t>
      </w:r>
      <w:r w:rsidR="00FD25A7" w:rsidRPr="00AA325E">
        <w:t>1</w:t>
      </w:r>
      <w:r w:rsidR="00FD25A7">
        <w:t>2</w:t>
      </w:r>
      <w:r w:rsidRPr="00AA325E">
        <w:t>)</w:t>
      </w:r>
      <w:r w:rsidR="00A5348A">
        <w:br/>
      </w:r>
      <w:r w:rsidRPr="00AA325E">
        <w:t>w godzinach urzędowania</w:t>
      </w:r>
    </w:p>
    <w:p w14:paraId="72E5D9F3" w14:textId="77777777" w:rsidR="00AA325E" w:rsidRPr="00AA325E" w:rsidRDefault="00AA325E" w:rsidP="00000214">
      <w:pPr>
        <w:ind w:firstLine="720"/>
      </w:pPr>
      <w:r w:rsidRPr="00AA325E">
        <w:rPr>
          <w:b/>
          <w:bCs/>
        </w:rPr>
        <w:t>Podpisane formularze należy złożyć:</w:t>
      </w:r>
    </w:p>
    <w:p w14:paraId="76E7367C" w14:textId="151775DA" w:rsidR="00AA325E" w:rsidRPr="00AA325E" w:rsidRDefault="00AA325E" w:rsidP="00AA325E">
      <w:pPr>
        <w:numPr>
          <w:ilvl w:val="1"/>
          <w:numId w:val="4"/>
        </w:numPr>
      </w:pPr>
      <w:r w:rsidRPr="00AA325E">
        <w:t xml:space="preserve">drogą pocztową na adres: Stowarzyszenie Metropolia Bydgoszcz, </w:t>
      </w:r>
      <w:r w:rsidR="00A5348A">
        <w:br/>
      </w:r>
      <w:r w:rsidRPr="00AA325E">
        <w:t>ul. Jagiellońska 61, 85-027 Bydgoszcz (liczy się data stempla pocztowego)</w:t>
      </w:r>
    </w:p>
    <w:p w14:paraId="1F2232F4" w14:textId="77777777" w:rsidR="00AA325E" w:rsidRPr="00AA325E" w:rsidRDefault="00AA325E" w:rsidP="00AA325E">
      <w:pPr>
        <w:numPr>
          <w:ilvl w:val="1"/>
          <w:numId w:val="4"/>
        </w:numPr>
      </w:pPr>
      <w:r w:rsidRPr="00AA325E">
        <w:t>osobiście w siedzibie Biura ZIT (ul. Jagiellońska 61, 85-027 Bydgoszcz)</w:t>
      </w:r>
    </w:p>
    <w:p w14:paraId="7E097083" w14:textId="60640A9C" w:rsidR="00AA325E" w:rsidRPr="00AA325E" w:rsidRDefault="00AA325E" w:rsidP="00AA325E">
      <w:pPr>
        <w:numPr>
          <w:ilvl w:val="1"/>
          <w:numId w:val="4"/>
        </w:numPr>
      </w:pPr>
      <w:r w:rsidRPr="00AA325E">
        <w:t>w formie skanu przesłanego na adres e-mail:</w:t>
      </w:r>
      <w:r w:rsidR="00E709BC">
        <w:t xml:space="preserve"> </w:t>
      </w:r>
      <w:r w:rsidR="00F15B75" w:rsidRPr="00F15B75">
        <w:t>norbert.ossowski@um.bydgoszcz.pl</w:t>
      </w:r>
    </w:p>
    <w:p w14:paraId="4B2E426E" w14:textId="77777777" w:rsidR="00AA325E" w:rsidRPr="001401CC" w:rsidRDefault="00AA325E" w:rsidP="00AA325E">
      <w:pPr>
        <w:numPr>
          <w:ilvl w:val="0"/>
          <w:numId w:val="4"/>
        </w:numPr>
      </w:pPr>
      <w:r w:rsidRPr="00AA325E">
        <w:rPr>
          <w:b/>
          <w:bCs/>
        </w:rPr>
        <w:t>Poprzez udział w otwartych spotkaniach konsultacyjnych</w:t>
      </w:r>
      <w:r w:rsidRPr="00AA325E">
        <w:t xml:space="preserve">, organizowanych w każdym z </w:t>
      </w:r>
      <w:r w:rsidRPr="001401CC">
        <w:t>powiatów Metropolii, zgodnie z harmonogramem:</w:t>
      </w:r>
    </w:p>
    <w:p w14:paraId="48B76514" w14:textId="4010D9C1" w:rsidR="00AA325E" w:rsidRPr="001401CC" w:rsidRDefault="00AA325E" w:rsidP="00AA325E">
      <w:pPr>
        <w:numPr>
          <w:ilvl w:val="1"/>
          <w:numId w:val="4"/>
        </w:numPr>
      </w:pPr>
      <w:r w:rsidRPr="001401CC">
        <w:rPr>
          <w:b/>
          <w:bCs/>
        </w:rPr>
        <w:t>Nakło nad Notecią:</w:t>
      </w:r>
      <w:r w:rsidRPr="001401CC">
        <w:t xml:space="preserve"> </w:t>
      </w:r>
      <w:r w:rsidR="00F15B75" w:rsidRPr="001401CC">
        <w:t xml:space="preserve">Budynek Centrum Usług Społecznych (dawny MGOPS), </w:t>
      </w:r>
      <w:r w:rsidR="00A5348A">
        <w:br/>
      </w:r>
      <w:r w:rsidR="00F15B75" w:rsidRPr="001401CC">
        <w:t>ul. Gimnazjalna 10</w:t>
      </w:r>
      <w:r w:rsidRPr="001401CC">
        <w:t xml:space="preserve"> – </w:t>
      </w:r>
      <w:r w:rsidR="0070578B" w:rsidRPr="001401CC">
        <w:t xml:space="preserve">data: </w:t>
      </w:r>
      <w:r w:rsidR="006525EE" w:rsidRPr="001401CC">
        <w:t>28</w:t>
      </w:r>
      <w:r w:rsidRPr="001401CC">
        <w:t xml:space="preserve"> </w:t>
      </w:r>
      <w:r w:rsidR="006525EE" w:rsidRPr="001401CC">
        <w:t xml:space="preserve">sierpnia </w:t>
      </w:r>
      <w:r w:rsidRPr="001401CC">
        <w:t>202</w:t>
      </w:r>
      <w:r w:rsidR="006525EE" w:rsidRPr="001401CC">
        <w:t>5</w:t>
      </w:r>
      <w:r w:rsidRPr="001401CC">
        <w:t xml:space="preserve"> r., godz. 16:00–17:30</w:t>
      </w:r>
    </w:p>
    <w:p w14:paraId="3EAD986B" w14:textId="617E855F" w:rsidR="00AA325E" w:rsidRPr="001401CC" w:rsidRDefault="00AA325E" w:rsidP="00AA325E">
      <w:pPr>
        <w:numPr>
          <w:ilvl w:val="1"/>
          <w:numId w:val="4"/>
        </w:numPr>
      </w:pPr>
      <w:r w:rsidRPr="001401CC">
        <w:rPr>
          <w:b/>
          <w:bCs/>
        </w:rPr>
        <w:t>Bydgoszcz:</w:t>
      </w:r>
      <w:r w:rsidRPr="001401CC">
        <w:t xml:space="preserve"> Biuro ZIT Urzędu Miasta Bydgoszczy, ul. Jagiellońska 61 – </w:t>
      </w:r>
      <w:r w:rsidR="0070578B" w:rsidRPr="001401CC">
        <w:t xml:space="preserve">data: </w:t>
      </w:r>
      <w:r w:rsidR="00A5348A">
        <w:br/>
      </w:r>
      <w:r w:rsidRPr="001401CC">
        <w:t>2</w:t>
      </w:r>
      <w:r w:rsidR="006525EE" w:rsidRPr="001401CC">
        <w:t>8</w:t>
      </w:r>
      <w:r w:rsidRPr="001401CC">
        <w:t xml:space="preserve"> </w:t>
      </w:r>
      <w:r w:rsidR="006525EE" w:rsidRPr="001401CC">
        <w:t>sierpnia</w:t>
      </w:r>
      <w:r w:rsidRPr="001401CC">
        <w:t xml:space="preserve"> 202</w:t>
      </w:r>
      <w:r w:rsidR="006525EE" w:rsidRPr="001401CC">
        <w:t>5</w:t>
      </w:r>
      <w:r w:rsidRPr="001401CC">
        <w:t xml:space="preserve"> r., godz. 18:30–20:00</w:t>
      </w:r>
    </w:p>
    <w:p w14:paraId="24BD06C8" w14:textId="4DCF798F" w:rsidR="00AA325E" w:rsidRPr="001401CC" w:rsidRDefault="00AA325E" w:rsidP="00AA325E">
      <w:pPr>
        <w:numPr>
          <w:ilvl w:val="1"/>
          <w:numId w:val="4"/>
        </w:numPr>
      </w:pPr>
      <w:r w:rsidRPr="001401CC">
        <w:rPr>
          <w:b/>
          <w:bCs/>
        </w:rPr>
        <w:lastRenderedPageBreak/>
        <w:t>Bydgoszcz:</w:t>
      </w:r>
      <w:r w:rsidRPr="001401CC">
        <w:t xml:space="preserve"> Biuro ZIT Urzędu Miasta Bydgoszczy, ul. Jagiellońska 61 – </w:t>
      </w:r>
      <w:r w:rsidR="0070578B" w:rsidRPr="001401CC">
        <w:t xml:space="preserve">data: </w:t>
      </w:r>
      <w:r w:rsidR="00A5348A">
        <w:br/>
      </w:r>
      <w:r w:rsidR="006525EE" w:rsidRPr="001401CC">
        <w:t>8 września</w:t>
      </w:r>
      <w:r w:rsidRPr="001401CC">
        <w:t xml:space="preserve"> 202</w:t>
      </w:r>
      <w:r w:rsidR="006525EE" w:rsidRPr="001401CC">
        <w:t>5</w:t>
      </w:r>
      <w:r w:rsidRPr="001401CC">
        <w:t xml:space="preserve"> r., godz. 16:00–17:30</w:t>
      </w:r>
    </w:p>
    <w:p w14:paraId="02B9EC32" w14:textId="2B7739F1" w:rsidR="00AA325E" w:rsidRPr="001401CC" w:rsidRDefault="00AA325E" w:rsidP="00AA325E">
      <w:pPr>
        <w:numPr>
          <w:ilvl w:val="1"/>
          <w:numId w:val="4"/>
        </w:numPr>
      </w:pPr>
      <w:r w:rsidRPr="001401CC">
        <w:rPr>
          <w:b/>
          <w:bCs/>
        </w:rPr>
        <w:t>Żnin:</w:t>
      </w:r>
      <w:r w:rsidR="00F15B75" w:rsidRPr="001401CC">
        <w:t xml:space="preserve"> Aula im. Zbigniewa </w:t>
      </w:r>
      <w:proofErr w:type="spellStart"/>
      <w:r w:rsidR="00F15B75" w:rsidRPr="001401CC">
        <w:t>Skorwidera</w:t>
      </w:r>
      <w:proofErr w:type="spellEnd"/>
      <w:r w:rsidR="00F15B75" w:rsidRPr="001401CC">
        <w:t xml:space="preserve"> w Urzędzie Miejskim w Żninie, </w:t>
      </w:r>
      <w:r w:rsidR="00A5348A">
        <w:br/>
      </w:r>
      <w:r w:rsidR="00F15B75" w:rsidRPr="001401CC">
        <w:t>ul. 700-lecia 39</w:t>
      </w:r>
      <w:r w:rsidRPr="001401CC">
        <w:t xml:space="preserve"> – </w:t>
      </w:r>
      <w:r w:rsidR="0070578B" w:rsidRPr="001401CC">
        <w:t xml:space="preserve">data: </w:t>
      </w:r>
      <w:r w:rsidR="006525EE" w:rsidRPr="001401CC">
        <w:t>8 września</w:t>
      </w:r>
      <w:r w:rsidRPr="001401CC">
        <w:t xml:space="preserve"> 202</w:t>
      </w:r>
      <w:r w:rsidR="006525EE" w:rsidRPr="001401CC">
        <w:t>5</w:t>
      </w:r>
      <w:r w:rsidRPr="001401CC">
        <w:t xml:space="preserve"> r., godz. 18:30–20:00</w:t>
      </w:r>
    </w:p>
    <w:p w14:paraId="46D2BDFC" w14:textId="307FCFCE" w:rsidR="00AA325E" w:rsidRDefault="00922AB6" w:rsidP="00922AB6">
      <w:r w:rsidRPr="00922AB6">
        <w:t xml:space="preserve">Organem właściwym do rozpatrzenia zgłoszonych opinii, uwag i wniosków jest </w:t>
      </w:r>
      <w:r w:rsidR="00AA325E">
        <w:t>Stowarzyszenie Metropolia Bydgoszcz.</w:t>
      </w:r>
    </w:p>
    <w:sectPr w:rsidR="00AA325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03D2B"/>
    <w:multiLevelType w:val="multilevel"/>
    <w:tmpl w:val="C1FC7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9436D4"/>
    <w:multiLevelType w:val="multilevel"/>
    <w:tmpl w:val="1FDE0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AB37D0"/>
    <w:multiLevelType w:val="multilevel"/>
    <w:tmpl w:val="DBDC3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634D8D"/>
    <w:multiLevelType w:val="multilevel"/>
    <w:tmpl w:val="D8F6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AB6"/>
    <w:rsid w:val="00000214"/>
    <w:rsid w:val="00027311"/>
    <w:rsid w:val="000720DC"/>
    <w:rsid w:val="001401CC"/>
    <w:rsid w:val="001B1FBF"/>
    <w:rsid w:val="00355CCF"/>
    <w:rsid w:val="00420229"/>
    <w:rsid w:val="004326EE"/>
    <w:rsid w:val="00460810"/>
    <w:rsid w:val="004A77A4"/>
    <w:rsid w:val="005C3393"/>
    <w:rsid w:val="006500F4"/>
    <w:rsid w:val="006525EE"/>
    <w:rsid w:val="006F43A2"/>
    <w:rsid w:val="0070578B"/>
    <w:rsid w:val="00922AB6"/>
    <w:rsid w:val="00A5348A"/>
    <w:rsid w:val="00AA325E"/>
    <w:rsid w:val="00AD46B2"/>
    <w:rsid w:val="00AF4051"/>
    <w:rsid w:val="00B914B3"/>
    <w:rsid w:val="00BF4CEC"/>
    <w:rsid w:val="00C92ADB"/>
    <w:rsid w:val="00D95953"/>
    <w:rsid w:val="00E709BC"/>
    <w:rsid w:val="00EA3E53"/>
    <w:rsid w:val="00EC1114"/>
    <w:rsid w:val="00F15B75"/>
    <w:rsid w:val="00F51A84"/>
    <w:rsid w:val="00F95738"/>
    <w:rsid w:val="00FD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6855"/>
  <w15:chartTrackingRefBased/>
  <w15:docId w15:val="{0C4254E8-ADFF-43B5-93DA-6749E215B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A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A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A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A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A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A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A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A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2AB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AB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2AB6"/>
    <w:rPr>
      <w:rFonts w:eastAsiaTheme="majorEastAsia" w:cstheme="majorBidi"/>
      <w:color w:val="0F4761" w:themeColor="accent1" w:themeShade="BF"/>
      <w:sz w:val="28"/>
      <w:szCs w:val="28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AB6"/>
    <w:rPr>
      <w:rFonts w:eastAsiaTheme="majorEastAsia" w:cstheme="majorBidi"/>
      <w:i/>
      <w:iCs/>
      <w:color w:val="0F4761" w:themeColor="accent1" w:themeShade="BF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AB6"/>
    <w:rPr>
      <w:rFonts w:eastAsiaTheme="majorEastAsia" w:cstheme="majorBidi"/>
      <w:color w:val="0F4761" w:themeColor="accent1" w:themeShade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AB6"/>
    <w:rPr>
      <w:rFonts w:eastAsiaTheme="majorEastAsia" w:cstheme="majorBidi"/>
      <w:i/>
      <w:iCs/>
      <w:color w:val="595959" w:themeColor="text1" w:themeTint="A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AB6"/>
    <w:rPr>
      <w:rFonts w:eastAsiaTheme="majorEastAsia" w:cstheme="majorBidi"/>
      <w:color w:val="595959" w:themeColor="text1" w:themeTint="A6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AB6"/>
    <w:rPr>
      <w:rFonts w:eastAsiaTheme="majorEastAsia" w:cstheme="majorBidi"/>
      <w:i/>
      <w:iCs/>
      <w:color w:val="272727" w:themeColor="text1" w:themeTint="D8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AB6"/>
    <w:rPr>
      <w:rFonts w:eastAsiaTheme="majorEastAsia" w:cstheme="majorBidi"/>
      <w:color w:val="272727" w:themeColor="text1" w:themeTint="D8"/>
      <w:lang w:val="pl-PL"/>
    </w:rPr>
  </w:style>
  <w:style w:type="paragraph" w:styleId="Tytu">
    <w:name w:val="Title"/>
    <w:basedOn w:val="Normalny"/>
    <w:next w:val="Normalny"/>
    <w:link w:val="TytuZnak"/>
    <w:uiPriority w:val="10"/>
    <w:qFormat/>
    <w:rsid w:val="00922A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2AB6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A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2AB6"/>
    <w:rPr>
      <w:rFonts w:eastAsiaTheme="majorEastAsia" w:cstheme="majorBidi"/>
      <w:color w:val="595959" w:themeColor="text1" w:themeTint="A6"/>
      <w:spacing w:val="15"/>
      <w:sz w:val="28"/>
      <w:szCs w:val="28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922A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2AB6"/>
    <w:rPr>
      <w:i/>
      <w:iCs/>
      <w:color w:val="404040" w:themeColor="text1" w:themeTint="BF"/>
      <w:lang w:val="pl-PL"/>
    </w:rPr>
  </w:style>
  <w:style w:type="paragraph" w:styleId="Akapitzlist">
    <w:name w:val="List Paragraph"/>
    <w:basedOn w:val="Normalny"/>
    <w:uiPriority w:val="34"/>
    <w:qFormat/>
    <w:rsid w:val="00922A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2A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A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AB6"/>
    <w:rPr>
      <w:i/>
      <w:iCs/>
      <w:color w:val="0F4761" w:themeColor="accent1" w:themeShade="BF"/>
      <w:lang w:val="pl-PL"/>
    </w:rPr>
  </w:style>
  <w:style w:type="character" w:styleId="Odwoanieintensywne">
    <w:name w:val="Intense Reference"/>
    <w:basedOn w:val="Domylnaczcionkaakapitu"/>
    <w:uiPriority w:val="32"/>
    <w:qFormat/>
    <w:rsid w:val="00922AB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22AB6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2AB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401CC"/>
    <w:pPr>
      <w:spacing w:after="0" w:line="240" w:lineRule="auto"/>
    </w:pPr>
    <w:rPr>
      <w:lang w:val="pl-PL"/>
    </w:rPr>
  </w:style>
  <w:style w:type="character" w:styleId="UyteHipercze">
    <w:name w:val="FollowedHyperlink"/>
    <w:basedOn w:val="Domylnaczcionkaakapitu"/>
    <w:uiPriority w:val="99"/>
    <w:semiHidden/>
    <w:unhideWhenUsed/>
    <w:rsid w:val="001B1FB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mp-ankiety.pl/ankieta.php?id=vqzjjnjxv72zj7u3q2cw24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etropoliabydgoszcz.pl/a/788/zapraszamydoudziauwudziauwkonsultacjachspoeczny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7FCEE-6CB3-4848-B487-5B7998E5B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Pyrzanowski</dc:creator>
  <cp:keywords/>
  <dc:description/>
  <cp:lastModifiedBy>NW</cp:lastModifiedBy>
  <cp:revision>6</cp:revision>
  <dcterms:created xsi:type="dcterms:W3CDTF">2025-07-17T06:32:00Z</dcterms:created>
  <dcterms:modified xsi:type="dcterms:W3CDTF">2025-08-01T06:14:00Z</dcterms:modified>
</cp:coreProperties>
</file>