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69C708" w14:textId="5AF9C9C6" w:rsidR="004B3FE3" w:rsidRPr="00672E8C" w:rsidRDefault="004B3FE3" w:rsidP="00082B76">
      <w:pPr>
        <w:ind w:firstLine="5387"/>
        <w:jc w:val="right"/>
        <w:rPr>
          <w:rFonts w:ascii="Arial Narrow" w:hAnsi="Arial Narrow"/>
        </w:rPr>
      </w:pPr>
      <w:r w:rsidRPr="00672E8C">
        <w:rPr>
          <w:rFonts w:ascii="Arial Narrow" w:hAnsi="Arial Narrow"/>
        </w:rPr>
        <w:t>Ko</w:t>
      </w:r>
      <w:r w:rsidR="00C63C2D">
        <w:rPr>
          <w:rFonts w:ascii="Arial Narrow" w:hAnsi="Arial Narrow"/>
        </w:rPr>
        <w:t>ronowo, dnia 16.03</w:t>
      </w:r>
      <w:r w:rsidR="00D158E6" w:rsidRPr="00672E8C">
        <w:rPr>
          <w:rFonts w:ascii="Arial Narrow" w:hAnsi="Arial Narrow"/>
        </w:rPr>
        <w:t>.20</w:t>
      </w:r>
      <w:r w:rsidR="00E924E5">
        <w:rPr>
          <w:rFonts w:ascii="Arial Narrow" w:hAnsi="Arial Narrow"/>
        </w:rPr>
        <w:t>2</w:t>
      </w:r>
      <w:r w:rsidR="00B8630C">
        <w:rPr>
          <w:rFonts w:ascii="Arial Narrow" w:hAnsi="Arial Narrow"/>
        </w:rPr>
        <w:t>3</w:t>
      </w:r>
      <w:r w:rsidRPr="00672E8C">
        <w:rPr>
          <w:rFonts w:ascii="Arial Narrow" w:hAnsi="Arial Narrow"/>
        </w:rPr>
        <w:t xml:space="preserve"> </w:t>
      </w:r>
      <w:proofErr w:type="gramStart"/>
      <w:r w:rsidRPr="00672E8C">
        <w:rPr>
          <w:rFonts w:ascii="Arial Narrow" w:hAnsi="Arial Narrow"/>
        </w:rPr>
        <w:t>r</w:t>
      </w:r>
      <w:proofErr w:type="gramEnd"/>
      <w:r w:rsidRPr="00672E8C">
        <w:rPr>
          <w:rFonts w:ascii="Arial Narrow" w:hAnsi="Arial Narrow"/>
        </w:rPr>
        <w:t>.</w:t>
      </w:r>
    </w:p>
    <w:p w14:paraId="490571AC" w14:textId="6EFF188C" w:rsidR="004B3FE3" w:rsidRPr="00672E8C" w:rsidRDefault="0010606B" w:rsidP="004B3FE3">
      <w:pPr>
        <w:pStyle w:val="NormalIMP"/>
        <w:suppressAutoHyphens w:val="0"/>
        <w:overflowPunct/>
        <w:autoSpaceDE/>
        <w:autoSpaceDN/>
        <w:adjustRightInd/>
        <w:spacing w:line="240" w:lineRule="auto"/>
        <w:textAlignment w:val="auto"/>
        <w:rPr>
          <w:rFonts w:ascii="Arial Narrow" w:hAnsi="Arial Narrow"/>
          <w:b/>
          <w:sz w:val="28"/>
          <w:u w:val="single"/>
        </w:rPr>
      </w:pPr>
      <w:r>
        <w:rPr>
          <w:rFonts w:ascii="Arial Narrow" w:hAnsi="Arial Narrow"/>
        </w:rPr>
        <w:t>PP.6733.</w:t>
      </w:r>
      <w:r w:rsidR="00641DEE">
        <w:rPr>
          <w:rFonts w:ascii="Arial Narrow" w:hAnsi="Arial Narrow"/>
        </w:rPr>
        <w:t>1.</w:t>
      </w:r>
      <w:r w:rsidR="001744FC">
        <w:rPr>
          <w:rFonts w:ascii="Arial Narrow" w:hAnsi="Arial Narrow"/>
        </w:rPr>
        <w:t>5</w:t>
      </w:r>
      <w:r w:rsidR="00672E8C">
        <w:rPr>
          <w:rFonts w:ascii="Arial Narrow" w:hAnsi="Arial Narrow"/>
        </w:rPr>
        <w:t>.20</w:t>
      </w:r>
      <w:r w:rsidR="00E6505A">
        <w:rPr>
          <w:rFonts w:ascii="Arial Narrow" w:hAnsi="Arial Narrow"/>
        </w:rPr>
        <w:t>2</w:t>
      </w:r>
      <w:r w:rsidR="00B8630C">
        <w:rPr>
          <w:rFonts w:ascii="Arial Narrow" w:hAnsi="Arial Narrow"/>
        </w:rPr>
        <w:t>3</w:t>
      </w:r>
    </w:p>
    <w:p w14:paraId="70E69F4F" w14:textId="181236EA" w:rsidR="004B3FE3" w:rsidRPr="00672E8C" w:rsidRDefault="00C63C2D" w:rsidP="004B3FE3">
      <w:pPr>
        <w:pStyle w:val="Nagwek2"/>
        <w:rPr>
          <w:rFonts w:ascii="Arial Narrow" w:hAnsi="Arial Narrow"/>
        </w:rPr>
      </w:pPr>
      <w:r>
        <w:rPr>
          <w:rFonts w:ascii="Arial Narrow" w:hAnsi="Arial Narrow"/>
        </w:rPr>
        <w:t>DECYZJA Nr 5/2023</w:t>
      </w:r>
      <w:r w:rsidR="004B3FE3" w:rsidRPr="00672E8C">
        <w:rPr>
          <w:rFonts w:ascii="Arial Narrow" w:hAnsi="Arial Narrow"/>
        </w:rPr>
        <w:t xml:space="preserve"> </w:t>
      </w:r>
    </w:p>
    <w:p w14:paraId="5A7A9302" w14:textId="77777777" w:rsidR="004B3FE3" w:rsidRPr="00672E8C" w:rsidRDefault="004B3FE3" w:rsidP="004B3FE3">
      <w:pPr>
        <w:jc w:val="center"/>
        <w:rPr>
          <w:rFonts w:ascii="Arial Narrow" w:hAnsi="Arial Narrow"/>
          <w:b/>
        </w:rPr>
      </w:pPr>
      <w:proofErr w:type="gramStart"/>
      <w:r w:rsidRPr="00672E8C">
        <w:rPr>
          <w:rFonts w:ascii="Arial Narrow" w:hAnsi="Arial Narrow"/>
          <w:b/>
        </w:rPr>
        <w:t>o</w:t>
      </w:r>
      <w:proofErr w:type="gramEnd"/>
      <w:r w:rsidRPr="00672E8C">
        <w:rPr>
          <w:rFonts w:ascii="Arial Narrow" w:hAnsi="Arial Narrow"/>
          <w:b/>
        </w:rPr>
        <w:t xml:space="preserve"> ustaleniu lokalizacji inwestycji celu publicznego </w:t>
      </w:r>
    </w:p>
    <w:p w14:paraId="2B669090" w14:textId="03019634" w:rsidR="004B3FE3" w:rsidRPr="00672E8C" w:rsidRDefault="004B3FE3" w:rsidP="007C767A">
      <w:pPr>
        <w:pStyle w:val="Tekstpodstawowy3"/>
        <w:spacing w:after="0"/>
        <w:ind w:firstLine="540"/>
        <w:rPr>
          <w:rFonts w:ascii="Arial Narrow" w:hAnsi="Arial Narrow"/>
          <w:sz w:val="20"/>
        </w:rPr>
      </w:pPr>
      <w:r w:rsidRPr="00672E8C">
        <w:rPr>
          <w:rFonts w:ascii="Arial Narrow" w:hAnsi="Arial Narrow"/>
          <w:sz w:val="20"/>
        </w:rPr>
        <w:t xml:space="preserve">Na podstawie art. 1 ust. 2, art. 4 ust. 2 pkt 1, art. 50 ust. 1, 4, art. 51 ust. 1 pkt 2, art. 53 ust. 1, 3, 4 </w:t>
      </w:r>
      <w:proofErr w:type="gramStart"/>
      <w:r w:rsidRPr="00672E8C">
        <w:rPr>
          <w:rFonts w:ascii="Arial Narrow" w:hAnsi="Arial Narrow"/>
          <w:sz w:val="20"/>
        </w:rPr>
        <w:t>pkt</w:t>
      </w:r>
      <w:r w:rsidR="0010606B">
        <w:rPr>
          <w:rFonts w:ascii="Arial Narrow" w:hAnsi="Arial Narrow"/>
          <w:sz w:val="20"/>
        </w:rPr>
        <w:t xml:space="preserve"> </w:t>
      </w:r>
      <w:r w:rsidR="00235EF3">
        <w:rPr>
          <w:rFonts w:ascii="Arial Narrow" w:hAnsi="Arial Narrow"/>
          <w:sz w:val="20"/>
        </w:rPr>
        <w:t xml:space="preserve"> </w:t>
      </w:r>
      <w:r w:rsidR="001744FC">
        <w:rPr>
          <w:rFonts w:ascii="Arial Narrow" w:hAnsi="Arial Narrow"/>
          <w:sz w:val="20"/>
        </w:rPr>
        <w:t xml:space="preserve">2, </w:t>
      </w:r>
      <w:r w:rsidR="00FE4628" w:rsidRPr="00FE4628">
        <w:rPr>
          <w:rFonts w:ascii="Arial Narrow" w:hAnsi="Arial Narrow"/>
          <w:sz w:val="20"/>
        </w:rPr>
        <w:t>9</w:t>
      </w:r>
      <w:r w:rsidR="00B8630C">
        <w:rPr>
          <w:rFonts w:ascii="Arial Narrow" w:hAnsi="Arial Narrow"/>
          <w:sz w:val="20"/>
        </w:rPr>
        <w:t>, 10a</w:t>
      </w:r>
      <w:proofErr w:type="gramEnd"/>
      <w:r w:rsidR="00FE4628" w:rsidRPr="00FE4628">
        <w:rPr>
          <w:rFonts w:ascii="Arial Narrow" w:hAnsi="Arial Narrow"/>
          <w:sz w:val="20"/>
        </w:rPr>
        <w:t>,</w:t>
      </w:r>
      <w:r w:rsidR="007777BA">
        <w:rPr>
          <w:rFonts w:ascii="Arial Narrow" w:hAnsi="Arial Narrow"/>
          <w:sz w:val="20"/>
        </w:rPr>
        <w:t xml:space="preserve"> </w:t>
      </w:r>
      <w:r w:rsidRPr="00672E8C">
        <w:rPr>
          <w:rFonts w:ascii="Arial Narrow" w:hAnsi="Arial Narrow"/>
          <w:sz w:val="20"/>
        </w:rPr>
        <w:t xml:space="preserve">art. 54 </w:t>
      </w:r>
      <w:r w:rsidR="00672E8C" w:rsidRPr="00672E8C">
        <w:rPr>
          <w:rFonts w:ascii="Arial Narrow" w:hAnsi="Arial Narrow"/>
          <w:sz w:val="20"/>
        </w:rPr>
        <w:t xml:space="preserve">ustawy z dnia 27 marca 2003 r. o planowaniu i zagospodarowaniu przestrzennym </w:t>
      </w:r>
      <w:bookmarkStart w:id="0" w:name="_Hlk529376754"/>
      <w:r w:rsidR="001A3206" w:rsidRPr="001D4796">
        <w:rPr>
          <w:rFonts w:ascii="Arial Narrow" w:hAnsi="Arial Narrow"/>
          <w:sz w:val="20"/>
        </w:rPr>
        <w:t>(</w:t>
      </w:r>
      <w:bookmarkStart w:id="1" w:name="_Hlk487127376"/>
      <w:r w:rsidR="001A3206" w:rsidRPr="001D4796">
        <w:rPr>
          <w:rFonts w:ascii="Arial Narrow" w:hAnsi="Arial Narrow"/>
          <w:sz w:val="20"/>
        </w:rPr>
        <w:t>tekst jednolity: Dz. U. z 20</w:t>
      </w:r>
      <w:r w:rsidR="001A3206">
        <w:rPr>
          <w:rFonts w:ascii="Arial Narrow" w:hAnsi="Arial Narrow"/>
          <w:sz w:val="20"/>
        </w:rPr>
        <w:t>2</w:t>
      </w:r>
      <w:r w:rsidR="00F8064A">
        <w:rPr>
          <w:rFonts w:ascii="Arial Narrow" w:hAnsi="Arial Narrow"/>
          <w:sz w:val="20"/>
        </w:rPr>
        <w:t>2</w:t>
      </w:r>
      <w:r w:rsidR="001A3206" w:rsidRPr="001D4796">
        <w:rPr>
          <w:rFonts w:ascii="Arial Narrow" w:hAnsi="Arial Narrow"/>
          <w:sz w:val="20"/>
        </w:rPr>
        <w:t xml:space="preserve"> r. poz. </w:t>
      </w:r>
      <w:bookmarkEnd w:id="1"/>
      <w:r w:rsidR="00F8064A">
        <w:rPr>
          <w:rFonts w:ascii="Arial Narrow" w:hAnsi="Arial Narrow"/>
          <w:sz w:val="20"/>
        </w:rPr>
        <w:t>503</w:t>
      </w:r>
      <w:r w:rsidR="002231D3">
        <w:rPr>
          <w:rFonts w:ascii="Arial Narrow" w:hAnsi="Arial Narrow"/>
          <w:sz w:val="20"/>
        </w:rPr>
        <w:t xml:space="preserve"> ze zm.</w:t>
      </w:r>
      <w:r w:rsidR="001A3206" w:rsidRPr="001D4796">
        <w:rPr>
          <w:rFonts w:ascii="Arial Narrow" w:hAnsi="Arial Narrow"/>
          <w:sz w:val="20"/>
        </w:rPr>
        <w:t xml:space="preserve">), </w:t>
      </w:r>
      <w:proofErr w:type="gramStart"/>
      <w:r w:rsidR="001A3206" w:rsidRPr="001D4796">
        <w:rPr>
          <w:rFonts w:ascii="Arial Narrow" w:hAnsi="Arial Narrow"/>
          <w:sz w:val="20"/>
        </w:rPr>
        <w:t>art. 104  ustawy</w:t>
      </w:r>
      <w:proofErr w:type="gramEnd"/>
      <w:r w:rsidR="001A3206" w:rsidRPr="001D4796">
        <w:rPr>
          <w:rFonts w:ascii="Arial Narrow" w:hAnsi="Arial Narrow"/>
          <w:sz w:val="20"/>
        </w:rPr>
        <w:t xml:space="preserve"> z dnia 14 czerwca 1960 r. Kodeks postępowania administracyjnego (</w:t>
      </w:r>
      <w:bookmarkStart w:id="2" w:name="_Hlk487127351"/>
      <w:bookmarkStart w:id="3" w:name="_Hlk529379354"/>
      <w:r w:rsidR="001A3206" w:rsidRPr="001D4796">
        <w:rPr>
          <w:rFonts w:ascii="Arial Narrow" w:hAnsi="Arial Narrow"/>
          <w:sz w:val="20"/>
        </w:rPr>
        <w:t xml:space="preserve">tekst jednolity: </w:t>
      </w:r>
      <w:bookmarkEnd w:id="2"/>
      <w:r w:rsidR="001A3206" w:rsidRPr="00954CC1">
        <w:rPr>
          <w:rFonts w:ascii="Arial Narrow" w:hAnsi="Arial Narrow"/>
          <w:sz w:val="20"/>
        </w:rPr>
        <w:t xml:space="preserve">Dz. U. </w:t>
      </w:r>
      <w:proofErr w:type="gramStart"/>
      <w:r w:rsidR="001A3206" w:rsidRPr="00954CC1">
        <w:rPr>
          <w:rFonts w:ascii="Arial Narrow" w:hAnsi="Arial Narrow"/>
          <w:sz w:val="20"/>
        </w:rPr>
        <w:t>z</w:t>
      </w:r>
      <w:proofErr w:type="gramEnd"/>
      <w:r w:rsidR="001A3206" w:rsidRPr="00954CC1">
        <w:rPr>
          <w:rFonts w:ascii="Arial Narrow" w:hAnsi="Arial Narrow"/>
          <w:sz w:val="20"/>
        </w:rPr>
        <w:t xml:space="preserve"> 20</w:t>
      </w:r>
      <w:r w:rsidR="001A3206">
        <w:rPr>
          <w:rFonts w:ascii="Arial Narrow" w:hAnsi="Arial Narrow"/>
          <w:sz w:val="20"/>
        </w:rPr>
        <w:t>2</w:t>
      </w:r>
      <w:r w:rsidR="002231D3">
        <w:rPr>
          <w:rFonts w:ascii="Arial Narrow" w:hAnsi="Arial Narrow"/>
          <w:sz w:val="20"/>
        </w:rPr>
        <w:t>2</w:t>
      </w:r>
      <w:r w:rsidR="001A3206">
        <w:rPr>
          <w:rFonts w:ascii="Arial Narrow" w:hAnsi="Arial Narrow"/>
          <w:sz w:val="20"/>
        </w:rPr>
        <w:t xml:space="preserve"> </w:t>
      </w:r>
      <w:r w:rsidR="001A3206" w:rsidRPr="00954CC1">
        <w:rPr>
          <w:rFonts w:ascii="Arial Narrow" w:hAnsi="Arial Narrow"/>
          <w:sz w:val="20"/>
        </w:rPr>
        <w:t xml:space="preserve">r. poz. </w:t>
      </w:r>
      <w:bookmarkEnd w:id="3"/>
      <w:r w:rsidR="002231D3">
        <w:rPr>
          <w:rFonts w:ascii="Arial Narrow" w:hAnsi="Arial Narrow"/>
          <w:sz w:val="20"/>
        </w:rPr>
        <w:t>2000</w:t>
      </w:r>
      <w:r w:rsidR="00A21CF7">
        <w:rPr>
          <w:rFonts w:ascii="Arial Narrow" w:hAnsi="Arial Narrow"/>
          <w:sz w:val="20"/>
        </w:rPr>
        <w:t xml:space="preserve"> ze zm.</w:t>
      </w:r>
      <w:r w:rsidR="001A3206" w:rsidRPr="001D4796">
        <w:rPr>
          <w:rFonts w:ascii="Arial Narrow" w:hAnsi="Arial Narrow"/>
          <w:sz w:val="20"/>
        </w:rPr>
        <w:t>)</w:t>
      </w:r>
      <w:bookmarkEnd w:id="0"/>
      <w:r w:rsidR="001A3206" w:rsidRPr="00672E8C">
        <w:rPr>
          <w:rFonts w:ascii="Arial Narrow" w:hAnsi="Arial Narrow"/>
          <w:sz w:val="20"/>
        </w:rPr>
        <w:t xml:space="preserve"> </w:t>
      </w:r>
      <w:r w:rsidR="001A3206">
        <w:rPr>
          <w:rFonts w:ascii="Arial Narrow" w:hAnsi="Arial Narrow"/>
          <w:sz w:val="20"/>
        </w:rPr>
        <w:t>o</w:t>
      </w:r>
      <w:r w:rsidR="001A3206" w:rsidRPr="00672E8C">
        <w:rPr>
          <w:rFonts w:ascii="Arial Narrow" w:hAnsi="Arial Narrow"/>
          <w:sz w:val="20"/>
        </w:rPr>
        <w:t>raz rozpatrując wniosek</w:t>
      </w:r>
    </w:p>
    <w:p w14:paraId="3B8D63E0" w14:textId="372E061F" w:rsidR="00C053AD" w:rsidRDefault="00C053AD" w:rsidP="00C053AD">
      <w:pPr>
        <w:pStyle w:val="Tekstpodstawowy3"/>
        <w:spacing w:after="0"/>
        <w:jc w:val="center"/>
        <w:rPr>
          <w:rFonts w:ascii="Arial Narrow" w:hAnsi="Arial Narrow"/>
          <w:b/>
          <w:sz w:val="20"/>
        </w:rPr>
      </w:pPr>
      <w:bookmarkStart w:id="4" w:name="_Hlk531037507"/>
      <w:bookmarkStart w:id="5" w:name="_Hlk30058276"/>
      <w:proofErr w:type="gramStart"/>
      <w:r w:rsidRPr="00641DEE">
        <w:rPr>
          <w:rFonts w:ascii="Arial Narrow" w:hAnsi="Arial Narrow"/>
          <w:b/>
          <w:sz w:val="20"/>
        </w:rPr>
        <w:t>z</w:t>
      </w:r>
      <w:proofErr w:type="gramEnd"/>
      <w:r w:rsidRPr="00641DEE">
        <w:rPr>
          <w:rFonts w:ascii="Arial Narrow" w:hAnsi="Arial Narrow"/>
          <w:b/>
          <w:sz w:val="20"/>
        </w:rPr>
        <w:t xml:space="preserve"> dnia </w:t>
      </w:r>
      <w:r w:rsidR="00B8630C">
        <w:rPr>
          <w:rFonts w:ascii="Arial Narrow" w:hAnsi="Arial Narrow"/>
          <w:b/>
          <w:sz w:val="20"/>
        </w:rPr>
        <w:t>2 lutego 2023</w:t>
      </w:r>
      <w:r w:rsidRPr="00641DEE">
        <w:rPr>
          <w:rFonts w:ascii="Arial Narrow" w:hAnsi="Arial Narrow"/>
          <w:b/>
          <w:sz w:val="20"/>
        </w:rPr>
        <w:t xml:space="preserve"> r. (data wpływu)</w:t>
      </w:r>
      <w:r>
        <w:rPr>
          <w:rFonts w:ascii="Arial Narrow" w:hAnsi="Arial Narrow"/>
          <w:b/>
          <w:sz w:val="20"/>
        </w:rPr>
        <w:t>,</w:t>
      </w:r>
    </w:p>
    <w:p w14:paraId="2816C4EA" w14:textId="5476169F" w:rsidR="006771C7" w:rsidRPr="006315BE" w:rsidRDefault="00BE61B3" w:rsidP="006771C7">
      <w:pPr>
        <w:pStyle w:val="Tekstpodstawowy3"/>
        <w:spacing w:after="0"/>
        <w:jc w:val="center"/>
        <w:rPr>
          <w:rFonts w:ascii="Arial Narrow" w:hAnsi="Arial Narrow"/>
          <w:b/>
          <w:sz w:val="20"/>
        </w:rPr>
      </w:pPr>
      <w:bookmarkStart w:id="6" w:name="_Hlk488057788"/>
      <w:bookmarkEnd w:id="4"/>
      <w:bookmarkEnd w:id="5"/>
      <w:r>
        <w:rPr>
          <w:rFonts w:ascii="Arial Narrow" w:hAnsi="Arial Narrow"/>
          <w:b/>
          <w:sz w:val="20"/>
        </w:rPr>
        <w:t>Gminy Koronowo</w:t>
      </w:r>
    </w:p>
    <w:p w14:paraId="3D167D6F" w14:textId="7DF68CDB" w:rsidR="00707C19" w:rsidRPr="006315BE" w:rsidRDefault="00707C19" w:rsidP="00707C19">
      <w:pPr>
        <w:pStyle w:val="Tekstpodstawowy3"/>
        <w:spacing w:after="0"/>
        <w:jc w:val="center"/>
        <w:rPr>
          <w:rFonts w:ascii="Arial Narrow" w:hAnsi="Arial Narrow"/>
          <w:b/>
          <w:sz w:val="20"/>
        </w:rPr>
      </w:pPr>
      <w:proofErr w:type="gramStart"/>
      <w:r w:rsidRPr="006315BE">
        <w:rPr>
          <w:rFonts w:ascii="Arial Narrow" w:hAnsi="Arial Narrow"/>
          <w:b/>
          <w:sz w:val="20"/>
        </w:rPr>
        <w:t>z</w:t>
      </w:r>
      <w:proofErr w:type="gramEnd"/>
      <w:r w:rsidRPr="006315BE">
        <w:rPr>
          <w:rFonts w:ascii="Arial Narrow" w:hAnsi="Arial Narrow"/>
          <w:b/>
          <w:sz w:val="20"/>
        </w:rPr>
        <w:t xml:space="preserve"> siedzibą: </w:t>
      </w:r>
      <w:r w:rsidR="00BE61B3">
        <w:rPr>
          <w:rFonts w:ascii="Arial Narrow" w:hAnsi="Arial Narrow"/>
          <w:b/>
          <w:sz w:val="20"/>
        </w:rPr>
        <w:t>Plac Zwycięstwa 1</w:t>
      </w:r>
      <w:r w:rsidRPr="006315BE">
        <w:rPr>
          <w:rFonts w:ascii="Arial Narrow" w:hAnsi="Arial Narrow"/>
          <w:b/>
          <w:sz w:val="20"/>
        </w:rPr>
        <w:t>, 86-010 Koronowo</w:t>
      </w:r>
      <w:r>
        <w:rPr>
          <w:rFonts w:ascii="Arial Narrow" w:hAnsi="Arial Narrow"/>
          <w:b/>
          <w:sz w:val="20"/>
        </w:rPr>
        <w:t>,</w:t>
      </w:r>
    </w:p>
    <w:p w14:paraId="22D6F307" w14:textId="4CEB5D40" w:rsidR="00707C19" w:rsidRPr="006315BE" w:rsidRDefault="00BE61B3" w:rsidP="00707C19">
      <w:pPr>
        <w:pStyle w:val="Tekstpodstawowy3"/>
        <w:spacing w:after="0"/>
        <w:jc w:val="center"/>
        <w:rPr>
          <w:rFonts w:ascii="Arial Narrow" w:hAnsi="Arial Narrow"/>
          <w:b/>
          <w:sz w:val="20"/>
        </w:rPr>
      </w:pPr>
      <w:proofErr w:type="gramStart"/>
      <w:r>
        <w:rPr>
          <w:rFonts w:ascii="Arial Narrow" w:hAnsi="Arial Narrow"/>
          <w:b/>
          <w:sz w:val="20"/>
        </w:rPr>
        <w:t>reprezentowanej</w:t>
      </w:r>
      <w:proofErr w:type="gramEnd"/>
      <w:r>
        <w:rPr>
          <w:rFonts w:ascii="Arial Narrow" w:hAnsi="Arial Narrow"/>
          <w:b/>
          <w:sz w:val="20"/>
        </w:rPr>
        <w:t xml:space="preserve"> na mocy </w:t>
      </w:r>
      <w:r w:rsidR="00707C19" w:rsidRPr="006315BE">
        <w:rPr>
          <w:rFonts w:ascii="Arial Narrow" w:hAnsi="Arial Narrow"/>
          <w:b/>
          <w:sz w:val="20"/>
        </w:rPr>
        <w:t>pełnomocnictwa</w:t>
      </w:r>
      <w:r w:rsidR="00707C19">
        <w:rPr>
          <w:rFonts w:ascii="Arial Narrow" w:hAnsi="Arial Narrow"/>
          <w:b/>
          <w:sz w:val="20"/>
        </w:rPr>
        <w:t xml:space="preserve"> </w:t>
      </w:r>
      <w:r>
        <w:rPr>
          <w:rFonts w:ascii="Arial Narrow" w:hAnsi="Arial Narrow"/>
          <w:b/>
          <w:sz w:val="20"/>
        </w:rPr>
        <w:t xml:space="preserve">z dnia </w:t>
      </w:r>
      <w:r w:rsidR="00B8630C">
        <w:rPr>
          <w:rFonts w:ascii="Arial Narrow" w:hAnsi="Arial Narrow"/>
          <w:b/>
          <w:sz w:val="20"/>
        </w:rPr>
        <w:t>9</w:t>
      </w:r>
      <w:r w:rsidR="002231D3">
        <w:rPr>
          <w:rFonts w:ascii="Arial Narrow" w:hAnsi="Arial Narrow"/>
          <w:b/>
          <w:sz w:val="20"/>
        </w:rPr>
        <w:t xml:space="preserve"> listopada </w:t>
      </w:r>
      <w:r>
        <w:rPr>
          <w:rFonts w:ascii="Arial Narrow" w:hAnsi="Arial Narrow"/>
          <w:b/>
          <w:sz w:val="20"/>
        </w:rPr>
        <w:t xml:space="preserve">2022 r. przez </w:t>
      </w:r>
    </w:p>
    <w:p w14:paraId="49B04252" w14:textId="49070AFE" w:rsidR="00C81D91" w:rsidRDefault="00BE61B3" w:rsidP="00707C19">
      <w:pPr>
        <w:pStyle w:val="Tekstpodstawowy3"/>
        <w:spacing w:after="0"/>
        <w:jc w:val="center"/>
        <w:rPr>
          <w:rFonts w:ascii="Arial Narrow" w:hAnsi="Arial Narrow"/>
          <w:b/>
          <w:sz w:val="20"/>
        </w:rPr>
      </w:pPr>
      <w:r>
        <w:rPr>
          <w:rFonts w:ascii="Arial Narrow" w:hAnsi="Arial Narrow"/>
          <w:b/>
          <w:sz w:val="20"/>
        </w:rPr>
        <w:t xml:space="preserve">Pana </w:t>
      </w:r>
      <w:r w:rsidR="00B8630C">
        <w:rPr>
          <w:rFonts w:ascii="Arial Narrow" w:hAnsi="Arial Narrow"/>
          <w:b/>
          <w:sz w:val="20"/>
        </w:rPr>
        <w:t xml:space="preserve">Michała Marciniaka </w:t>
      </w:r>
    </w:p>
    <w:p w14:paraId="232C7AEF" w14:textId="49DC0DD9" w:rsidR="00707C19" w:rsidRPr="00672E8C" w:rsidRDefault="00B8630C" w:rsidP="00707C19">
      <w:pPr>
        <w:pStyle w:val="Tekstpodstawowy3"/>
        <w:spacing w:after="0"/>
        <w:jc w:val="center"/>
        <w:rPr>
          <w:rFonts w:ascii="Arial Narrow" w:hAnsi="Arial Narrow"/>
          <w:b/>
          <w:sz w:val="20"/>
        </w:rPr>
      </w:pPr>
      <w:proofErr w:type="gramStart"/>
      <w:r>
        <w:rPr>
          <w:rFonts w:ascii="Arial Narrow" w:hAnsi="Arial Narrow"/>
          <w:b/>
          <w:sz w:val="20"/>
        </w:rPr>
        <w:t>zam</w:t>
      </w:r>
      <w:proofErr w:type="gramEnd"/>
      <w:r>
        <w:rPr>
          <w:rFonts w:ascii="Arial Narrow" w:hAnsi="Arial Narrow"/>
          <w:b/>
          <w:sz w:val="20"/>
        </w:rPr>
        <w:t>.</w:t>
      </w:r>
      <w:r w:rsidR="00707C19" w:rsidRPr="006315BE">
        <w:rPr>
          <w:rFonts w:ascii="Arial Narrow" w:hAnsi="Arial Narrow"/>
          <w:b/>
          <w:sz w:val="20"/>
        </w:rPr>
        <w:t xml:space="preserve">: </w:t>
      </w:r>
      <w:r w:rsidR="00C81D91">
        <w:rPr>
          <w:rFonts w:ascii="Arial Narrow" w:hAnsi="Arial Narrow"/>
          <w:b/>
          <w:sz w:val="20"/>
        </w:rPr>
        <w:t xml:space="preserve">ul. </w:t>
      </w:r>
      <w:r>
        <w:rPr>
          <w:rFonts w:ascii="Arial Narrow" w:hAnsi="Arial Narrow"/>
          <w:b/>
          <w:sz w:val="20"/>
        </w:rPr>
        <w:t xml:space="preserve">Pogodna 1, 89-620 </w:t>
      </w:r>
      <w:proofErr w:type="spellStart"/>
      <w:r>
        <w:rPr>
          <w:rFonts w:ascii="Arial Narrow" w:hAnsi="Arial Narrow"/>
          <w:b/>
          <w:sz w:val="20"/>
        </w:rPr>
        <w:t>Klawkowo</w:t>
      </w:r>
      <w:proofErr w:type="spellEnd"/>
      <w:r w:rsidR="00707C19">
        <w:rPr>
          <w:rFonts w:ascii="Arial Narrow" w:hAnsi="Arial Narrow"/>
          <w:b/>
          <w:sz w:val="20"/>
        </w:rPr>
        <w:t>,</w:t>
      </w:r>
    </w:p>
    <w:p w14:paraId="3275E050" w14:textId="1D5299DB" w:rsidR="00235EF3" w:rsidRPr="00B8630C" w:rsidRDefault="00707C19" w:rsidP="00707C19">
      <w:pPr>
        <w:pStyle w:val="Tekstpodstawowy3"/>
        <w:spacing w:after="0"/>
        <w:rPr>
          <w:rFonts w:ascii="Arial Narrow" w:hAnsi="Arial Narrow"/>
          <w:sz w:val="20"/>
          <w:szCs w:val="20"/>
        </w:rPr>
      </w:pPr>
      <w:proofErr w:type="gramStart"/>
      <w:r w:rsidRPr="00672E8C">
        <w:rPr>
          <w:rFonts w:ascii="Arial Narrow" w:hAnsi="Arial Narrow"/>
          <w:sz w:val="20"/>
        </w:rPr>
        <w:t>o</w:t>
      </w:r>
      <w:proofErr w:type="gramEnd"/>
      <w:r w:rsidRPr="00672E8C">
        <w:rPr>
          <w:rFonts w:ascii="Arial Narrow" w:hAnsi="Arial Narrow"/>
          <w:sz w:val="20"/>
        </w:rPr>
        <w:t xml:space="preserve"> ustalenie lokalizacji inwestycji celu publicznego polegającej na </w:t>
      </w:r>
      <w:bookmarkStart w:id="7" w:name="_Hlk30092105"/>
      <w:bookmarkStart w:id="8" w:name="_Hlk121657622"/>
      <w:bookmarkEnd w:id="6"/>
      <w:r w:rsidRPr="00A33DD6">
        <w:rPr>
          <w:rFonts w:ascii="Arial Narrow" w:hAnsi="Arial Narrow"/>
          <w:sz w:val="20"/>
          <w:szCs w:val="20"/>
        </w:rPr>
        <w:t xml:space="preserve">budowie </w:t>
      </w:r>
      <w:bookmarkEnd w:id="7"/>
      <w:r w:rsidR="00B8630C">
        <w:rPr>
          <w:rFonts w:ascii="Arial Narrow" w:hAnsi="Arial Narrow"/>
          <w:sz w:val="20"/>
          <w:szCs w:val="20"/>
        </w:rPr>
        <w:t xml:space="preserve">drogi gminnej ul. </w:t>
      </w:r>
      <w:r w:rsidR="001744FC">
        <w:rPr>
          <w:rFonts w:ascii="Arial Narrow" w:hAnsi="Arial Narrow"/>
          <w:sz w:val="20"/>
          <w:szCs w:val="20"/>
        </w:rPr>
        <w:t>Krótkiej</w:t>
      </w:r>
      <w:r w:rsidR="00B8630C">
        <w:rPr>
          <w:rFonts w:ascii="Arial Narrow" w:hAnsi="Arial Narrow"/>
          <w:sz w:val="20"/>
          <w:szCs w:val="20"/>
        </w:rPr>
        <w:t xml:space="preserve"> w miejscowości Mąkowarsko –</w:t>
      </w:r>
      <w:r w:rsidR="002231D3" w:rsidRPr="002231D3">
        <w:rPr>
          <w:rFonts w:ascii="Arial Narrow" w:hAnsi="Arial Narrow"/>
          <w:sz w:val="20"/>
          <w:szCs w:val="20"/>
        </w:rPr>
        <w:t xml:space="preserve"> realizacja inwestycji na nieruchomości</w:t>
      </w:r>
      <w:r w:rsidR="00B8630C">
        <w:rPr>
          <w:rFonts w:ascii="Arial Narrow" w:hAnsi="Arial Narrow"/>
          <w:sz w:val="20"/>
          <w:szCs w:val="20"/>
        </w:rPr>
        <w:t>ach</w:t>
      </w:r>
      <w:r w:rsidR="002231D3" w:rsidRPr="002231D3">
        <w:rPr>
          <w:rFonts w:ascii="Arial Narrow" w:hAnsi="Arial Narrow"/>
          <w:sz w:val="20"/>
          <w:szCs w:val="20"/>
        </w:rPr>
        <w:t xml:space="preserve"> </w:t>
      </w:r>
      <w:proofErr w:type="spellStart"/>
      <w:r w:rsidR="002231D3" w:rsidRPr="002231D3">
        <w:rPr>
          <w:rFonts w:ascii="Arial Narrow" w:hAnsi="Arial Narrow"/>
          <w:sz w:val="20"/>
          <w:szCs w:val="20"/>
        </w:rPr>
        <w:t>ozn</w:t>
      </w:r>
      <w:proofErr w:type="spellEnd"/>
      <w:r w:rsidR="002231D3" w:rsidRPr="002231D3">
        <w:rPr>
          <w:rFonts w:ascii="Arial Narrow" w:hAnsi="Arial Narrow"/>
          <w:sz w:val="20"/>
          <w:szCs w:val="20"/>
        </w:rPr>
        <w:t xml:space="preserve">. </w:t>
      </w:r>
      <w:proofErr w:type="gramStart"/>
      <w:r w:rsidR="002231D3" w:rsidRPr="002231D3">
        <w:rPr>
          <w:rFonts w:ascii="Arial Narrow" w:hAnsi="Arial Narrow"/>
          <w:sz w:val="20"/>
          <w:szCs w:val="20"/>
        </w:rPr>
        <w:t>nr</w:t>
      </w:r>
      <w:proofErr w:type="gramEnd"/>
      <w:r w:rsidR="002231D3" w:rsidRPr="002231D3">
        <w:rPr>
          <w:rFonts w:ascii="Arial Narrow" w:hAnsi="Arial Narrow"/>
          <w:sz w:val="20"/>
          <w:szCs w:val="20"/>
        </w:rPr>
        <w:t xml:space="preserve"> </w:t>
      </w:r>
      <w:proofErr w:type="spellStart"/>
      <w:r w:rsidR="002231D3" w:rsidRPr="002231D3">
        <w:rPr>
          <w:rFonts w:ascii="Arial Narrow" w:hAnsi="Arial Narrow"/>
          <w:sz w:val="20"/>
          <w:szCs w:val="20"/>
        </w:rPr>
        <w:t>ewid</w:t>
      </w:r>
      <w:proofErr w:type="spellEnd"/>
      <w:r w:rsidR="002231D3" w:rsidRPr="002231D3">
        <w:rPr>
          <w:rFonts w:ascii="Arial Narrow" w:hAnsi="Arial Narrow"/>
          <w:sz w:val="20"/>
          <w:szCs w:val="20"/>
        </w:rPr>
        <w:t xml:space="preserve">. </w:t>
      </w:r>
      <w:r w:rsidR="001744FC">
        <w:rPr>
          <w:rFonts w:ascii="Arial Narrow" w:hAnsi="Arial Narrow"/>
          <w:sz w:val="20"/>
          <w:szCs w:val="20"/>
        </w:rPr>
        <w:t>337/1, 478/1, 326</w:t>
      </w:r>
      <w:r w:rsidR="002231D3" w:rsidRPr="002231D3">
        <w:rPr>
          <w:rFonts w:ascii="Arial Narrow" w:hAnsi="Arial Narrow"/>
          <w:sz w:val="20"/>
          <w:szCs w:val="20"/>
        </w:rPr>
        <w:t xml:space="preserve"> </w:t>
      </w:r>
      <w:proofErr w:type="gramStart"/>
      <w:r w:rsidR="002231D3" w:rsidRPr="002231D3">
        <w:rPr>
          <w:rFonts w:ascii="Arial Narrow" w:hAnsi="Arial Narrow"/>
          <w:sz w:val="20"/>
          <w:szCs w:val="20"/>
        </w:rPr>
        <w:t>położon</w:t>
      </w:r>
      <w:r w:rsidR="00B8630C">
        <w:rPr>
          <w:rFonts w:ascii="Arial Narrow" w:hAnsi="Arial Narrow"/>
          <w:sz w:val="20"/>
          <w:szCs w:val="20"/>
        </w:rPr>
        <w:t>ych</w:t>
      </w:r>
      <w:proofErr w:type="gramEnd"/>
      <w:r w:rsidR="002231D3" w:rsidRPr="002231D3">
        <w:rPr>
          <w:rFonts w:ascii="Arial Narrow" w:hAnsi="Arial Narrow"/>
          <w:sz w:val="20"/>
          <w:szCs w:val="20"/>
        </w:rPr>
        <w:t xml:space="preserve"> w m. </w:t>
      </w:r>
      <w:r w:rsidR="00B8630C">
        <w:rPr>
          <w:rFonts w:ascii="Arial Narrow" w:hAnsi="Arial Narrow"/>
          <w:sz w:val="20"/>
          <w:szCs w:val="20"/>
        </w:rPr>
        <w:t>Mąkowarsko</w:t>
      </w:r>
      <w:r w:rsidR="002231D3" w:rsidRPr="002231D3">
        <w:rPr>
          <w:rFonts w:ascii="Arial Narrow" w:hAnsi="Arial Narrow"/>
          <w:sz w:val="20"/>
          <w:szCs w:val="20"/>
        </w:rPr>
        <w:t xml:space="preserve">, obręb </w:t>
      </w:r>
      <w:r w:rsidR="00B8630C">
        <w:rPr>
          <w:rFonts w:ascii="Arial Narrow" w:hAnsi="Arial Narrow"/>
          <w:sz w:val="20"/>
          <w:szCs w:val="20"/>
        </w:rPr>
        <w:t>Mąkowarsko</w:t>
      </w:r>
      <w:r w:rsidR="002231D3" w:rsidRPr="002231D3">
        <w:rPr>
          <w:rFonts w:ascii="Arial Narrow" w:hAnsi="Arial Narrow"/>
          <w:sz w:val="20"/>
          <w:szCs w:val="20"/>
        </w:rPr>
        <w:t>, gm. Koronowo</w:t>
      </w:r>
      <w:bookmarkEnd w:id="8"/>
      <w:r w:rsidR="00235EF3" w:rsidRPr="00672E8C">
        <w:rPr>
          <w:rFonts w:ascii="Arial Narrow" w:hAnsi="Arial Narrow"/>
          <w:sz w:val="20"/>
        </w:rPr>
        <w:t>,</w:t>
      </w:r>
    </w:p>
    <w:p w14:paraId="02CD1BA3" w14:textId="77777777" w:rsidR="00B8630C" w:rsidRPr="000C237D" w:rsidRDefault="00B8630C" w:rsidP="00B8630C">
      <w:pPr>
        <w:pStyle w:val="Tekstpodstawowy3"/>
        <w:spacing w:after="0"/>
        <w:rPr>
          <w:rFonts w:ascii="Arial Narrow" w:hAnsi="Arial Narrow"/>
          <w:sz w:val="20"/>
        </w:rPr>
      </w:pPr>
      <w:proofErr w:type="gramStart"/>
      <w:r w:rsidRPr="000C237D">
        <w:rPr>
          <w:rFonts w:ascii="Arial Narrow" w:hAnsi="Arial Narrow"/>
          <w:sz w:val="20"/>
        </w:rPr>
        <w:t>po</w:t>
      </w:r>
      <w:proofErr w:type="gramEnd"/>
      <w:r w:rsidRPr="000C237D">
        <w:rPr>
          <w:rFonts w:ascii="Arial Narrow" w:hAnsi="Arial Narrow"/>
          <w:sz w:val="20"/>
        </w:rPr>
        <w:t xml:space="preserve"> uzgodnieniu:</w:t>
      </w:r>
    </w:p>
    <w:p w14:paraId="231E038A" w14:textId="1BA93823" w:rsidR="001744FC" w:rsidRPr="003B1ACC" w:rsidRDefault="001744FC" w:rsidP="001744FC">
      <w:pPr>
        <w:pStyle w:val="NormalIMP"/>
        <w:numPr>
          <w:ilvl w:val="0"/>
          <w:numId w:val="10"/>
        </w:numPr>
        <w:autoSpaceDN/>
        <w:adjustRightInd/>
        <w:spacing w:line="228" w:lineRule="auto"/>
        <w:jc w:val="both"/>
        <w:rPr>
          <w:rFonts w:ascii="Arial Narrow" w:hAnsi="Arial Narrow"/>
        </w:rPr>
      </w:pPr>
      <w:proofErr w:type="gramStart"/>
      <w:r w:rsidRPr="00E23200">
        <w:rPr>
          <w:rFonts w:ascii="Arial Narrow" w:hAnsi="Arial Narrow" w:cs="Arial"/>
        </w:rPr>
        <w:t>z</w:t>
      </w:r>
      <w:proofErr w:type="gramEnd"/>
      <w:r w:rsidRPr="00E23200">
        <w:rPr>
          <w:rFonts w:ascii="Arial Narrow" w:hAnsi="Arial Narrow" w:cs="Arial"/>
        </w:rPr>
        <w:t xml:space="preserve"> </w:t>
      </w:r>
      <w:r w:rsidRPr="001744FC">
        <w:rPr>
          <w:rFonts w:ascii="Arial Narrow" w:hAnsi="Arial Narrow" w:cs="Arial"/>
          <w:u w:val="single"/>
        </w:rPr>
        <w:t>Wojewódzkim Konserwatorem Zabytków</w:t>
      </w:r>
      <w:r>
        <w:rPr>
          <w:rFonts w:ascii="Arial Narrow" w:hAnsi="Arial Narrow" w:cs="Arial"/>
          <w:u w:val="single"/>
        </w:rPr>
        <w:t xml:space="preserve"> </w:t>
      </w:r>
      <w:r w:rsidRPr="00E23200">
        <w:rPr>
          <w:rFonts w:ascii="Arial Narrow" w:hAnsi="Arial Narrow" w:cs="Arial"/>
        </w:rPr>
        <w:t>w odniesieniu do obszarów i obiektów objętych ochroną konserwatorską</w:t>
      </w:r>
      <w:r w:rsidRPr="003B1ACC">
        <w:rPr>
          <w:rFonts w:ascii="Arial Narrow" w:hAnsi="Arial Narrow"/>
        </w:rPr>
        <w:t xml:space="preserve"> </w:t>
      </w:r>
      <w:r w:rsidRPr="00E23200">
        <w:rPr>
          <w:rFonts w:ascii="Arial Narrow" w:hAnsi="Arial Narrow" w:cs="Arial"/>
        </w:rPr>
        <w:t>zgodnie z art. 53 ust. 4 pkt 2 ww. ustawy</w:t>
      </w:r>
      <w:r>
        <w:rPr>
          <w:rFonts w:ascii="Arial Narrow" w:hAnsi="Arial Narrow" w:cs="Arial"/>
        </w:rPr>
        <w:t xml:space="preserve"> </w:t>
      </w:r>
      <w:r w:rsidR="00C63C2D">
        <w:rPr>
          <w:rFonts w:ascii="Arial Narrow" w:hAnsi="Arial Narrow"/>
        </w:rPr>
        <w:t xml:space="preserve">(postanowienie z dnia 02.03.2023 </w:t>
      </w:r>
      <w:proofErr w:type="gramStart"/>
      <w:r w:rsidR="00C63C2D">
        <w:rPr>
          <w:rFonts w:ascii="Arial Narrow" w:hAnsi="Arial Narrow"/>
        </w:rPr>
        <w:t>r</w:t>
      </w:r>
      <w:proofErr w:type="gramEnd"/>
      <w:r w:rsidR="00C63C2D">
        <w:rPr>
          <w:rFonts w:ascii="Arial Narrow" w:hAnsi="Arial Narrow"/>
        </w:rPr>
        <w:t>. znak WUOZ.DB.WZN.5151.2.23.2023.ACHB.</w:t>
      </w:r>
      <w:r w:rsidRPr="003B1ACC">
        <w:rPr>
          <w:rFonts w:ascii="Arial Narrow" w:hAnsi="Arial Narrow"/>
        </w:rPr>
        <w:t>);</w:t>
      </w:r>
    </w:p>
    <w:p w14:paraId="6E433390" w14:textId="1E2EBA73" w:rsidR="001744FC" w:rsidRDefault="001744FC" w:rsidP="00B8630C">
      <w:pPr>
        <w:pStyle w:val="NormalIMP"/>
        <w:numPr>
          <w:ilvl w:val="0"/>
          <w:numId w:val="10"/>
        </w:numPr>
        <w:autoSpaceDN/>
        <w:adjustRightInd/>
        <w:spacing w:line="240" w:lineRule="auto"/>
        <w:jc w:val="both"/>
        <w:rPr>
          <w:rFonts w:ascii="Arial Narrow" w:hAnsi="Arial Narrow"/>
        </w:rPr>
      </w:pPr>
      <w:proofErr w:type="gramStart"/>
      <w:r w:rsidRPr="003B1ACC">
        <w:rPr>
          <w:rFonts w:ascii="Arial Narrow" w:hAnsi="Arial Narrow"/>
        </w:rPr>
        <w:t>z</w:t>
      </w:r>
      <w:proofErr w:type="gramEnd"/>
      <w:r w:rsidRPr="003B1ACC">
        <w:rPr>
          <w:rFonts w:ascii="Arial Narrow" w:hAnsi="Arial Narrow"/>
        </w:rPr>
        <w:t xml:space="preserve"> </w:t>
      </w:r>
      <w:r w:rsidRPr="001744FC">
        <w:rPr>
          <w:rFonts w:ascii="Arial Narrow" w:hAnsi="Arial Narrow"/>
          <w:u w:val="single"/>
        </w:rPr>
        <w:t>Generalną Dyrekcją Dróg Krajowych i Autostrad</w:t>
      </w:r>
      <w:r w:rsidRPr="001744FC">
        <w:rPr>
          <w:rFonts w:ascii="Arial Narrow" w:hAnsi="Arial Narrow"/>
        </w:rPr>
        <w:t xml:space="preserve"> </w:t>
      </w:r>
      <w:r w:rsidRPr="003B1ACC">
        <w:rPr>
          <w:rFonts w:ascii="Arial Narrow" w:hAnsi="Arial Narrow"/>
        </w:rPr>
        <w:t>w odniesieniu do terenu przyległego do drogi zgodnie z art. 53 ust. 4 pkt 9 ww. ustawy</w:t>
      </w:r>
      <w:r>
        <w:rPr>
          <w:rFonts w:ascii="Arial Narrow" w:hAnsi="Arial Narrow"/>
        </w:rPr>
        <w:t xml:space="preserve"> </w:t>
      </w:r>
      <w:r w:rsidR="00C63C2D">
        <w:rPr>
          <w:rFonts w:ascii="Arial Narrow" w:hAnsi="Arial Narrow"/>
        </w:rPr>
        <w:t xml:space="preserve">(postanowienie z dnia 22.02.2023 </w:t>
      </w:r>
      <w:proofErr w:type="gramStart"/>
      <w:r w:rsidR="00C63C2D">
        <w:rPr>
          <w:rFonts w:ascii="Arial Narrow" w:hAnsi="Arial Narrow"/>
        </w:rPr>
        <w:t>r</w:t>
      </w:r>
      <w:proofErr w:type="gramEnd"/>
      <w:r w:rsidR="00C63C2D">
        <w:rPr>
          <w:rFonts w:ascii="Arial Narrow" w:hAnsi="Arial Narrow"/>
        </w:rPr>
        <w:t>. znak O/BY.Z-3.4351.81.2023.AP</w:t>
      </w:r>
      <w:r w:rsidRPr="003B1ACC">
        <w:rPr>
          <w:rFonts w:ascii="Arial Narrow" w:hAnsi="Arial Narrow"/>
        </w:rPr>
        <w:t>)</w:t>
      </w:r>
      <w:r>
        <w:rPr>
          <w:rFonts w:ascii="Arial Narrow" w:hAnsi="Arial Narrow"/>
        </w:rPr>
        <w:t>,</w:t>
      </w:r>
    </w:p>
    <w:p w14:paraId="1A2C94FB" w14:textId="180890D7" w:rsidR="00B8630C" w:rsidRDefault="00B8630C" w:rsidP="00B8630C">
      <w:pPr>
        <w:pStyle w:val="NormalIMP"/>
        <w:numPr>
          <w:ilvl w:val="0"/>
          <w:numId w:val="10"/>
        </w:numPr>
        <w:autoSpaceDN/>
        <w:adjustRightInd/>
        <w:spacing w:line="240" w:lineRule="auto"/>
        <w:jc w:val="both"/>
        <w:rPr>
          <w:rFonts w:ascii="Arial Narrow" w:hAnsi="Arial Narrow"/>
        </w:rPr>
      </w:pPr>
      <w:proofErr w:type="gramStart"/>
      <w:r w:rsidRPr="00C8580C">
        <w:rPr>
          <w:rFonts w:ascii="Arial Narrow" w:hAnsi="Arial Narrow"/>
        </w:rPr>
        <w:t>z</w:t>
      </w:r>
      <w:proofErr w:type="gramEnd"/>
      <w:r w:rsidRPr="00C8580C">
        <w:rPr>
          <w:rFonts w:ascii="Arial Narrow" w:hAnsi="Arial Narrow"/>
        </w:rPr>
        <w:t xml:space="preserve"> </w:t>
      </w:r>
      <w:r w:rsidRPr="00B8630C">
        <w:rPr>
          <w:rFonts w:ascii="Arial Narrow" w:hAnsi="Arial Narrow"/>
          <w:u w:val="single"/>
        </w:rPr>
        <w:t>Zarządem Dróg Powiatowych</w:t>
      </w:r>
      <w:r>
        <w:rPr>
          <w:rFonts w:ascii="Arial Narrow" w:hAnsi="Arial Narrow"/>
        </w:rPr>
        <w:t xml:space="preserve"> </w:t>
      </w:r>
      <w:r w:rsidRPr="00771150">
        <w:rPr>
          <w:rFonts w:ascii="Arial Narrow" w:hAnsi="Arial Narrow"/>
        </w:rPr>
        <w:t>w odniesieniu do terenu przyległego do drogi zgodnie z art. 53 ust. 4 pkt 9 ww. ustawy</w:t>
      </w:r>
      <w:r w:rsidRPr="00C8580C">
        <w:rPr>
          <w:rFonts w:ascii="Arial Narrow" w:hAnsi="Arial Narrow"/>
        </w:rPr>
        <w:t xml:space="preserve"> (</w:t>
      </w:r>
      <w:r w:rsidR="00C63C2D">
        <w:rPr>
          <w:rFonts w:ascii="Arial Narrow" w:hAnsi="Arial Narrow"/>
        </w:rPr>
        <w:t xml:space="preserve">zgodnie z art. 53 ust. 5 </w:t>
      </w:r>
      <w:r w:rsidR="00C63C2D" w:rsidRPr="00CF53F5">
        <w:rPr>
          <w:rFonts w:ascii="Arial Narrow" w:hAnsi="Arial Narrow"/>
        </w:rPr>
        <w:t>w przypadku niezajęcia stanowiska przez organ uzgadniający w terminie 2 tygodni od dnia doręczenia wystąpienia o uzgodnienie – uz</w:t>
      </w:r>
      <w:r w:rsidR="00C63C2D">
        <w:rPr>
          <w:rFonts w:ascii="Arial Narrow" w:hAnsi="Arial Narrow"/>
        </w:rPr>
        <w:t>godnienie uważa się za dokonane</w:t>
      </w:r>
      <w:r w:rsidRPr="00C8580C">
        <w:rPr>
          <w:rFonts w:ascii="Arial Narrow" w:hAnsi="Arial Narrow"/>
        </w:rPr>
        <w:t>)</w:t>
      </w:r>
      <w:r w:rsidRPr="002F49C4">
        <w:rPr>
          <w:rFonts w:ascii="Arial Narrow" w:hAnsi="Arial Narrow"/>
        </w:rPr>
        <w:t>,</w:t>
      </w:r>
    </w:p>
    <w:p w14:paraId="3B5C230C" w14:textId="0E6D2E84" w:rsidR="00B8630C" w:rsidRPr="002F49C4" w:rsidRDefault="00B8630C" w:rsidP="00B8630C">
      <w:pPr>
        <w:pStyle w:val="NormalIMP"/>
        <w:numPr>
          <w:ilvl w:val="0"/>
          <w:numId w:val="10"/>
        </w:numPr>
        <w:autoSpaceDN/>
        <w:adjustRightInd/>
        <w:spacing w:line="240" w:lineRule="auto"/>
        <w:jc w:val="both"/>
        <w:rPr>
          <w:rFonts w:ascii="Arial Narrow" w:hAnsi="Arial Narrow"/>
        </w:rPr>
      </w:pPr>
      <w:proofErr w:type="gramStart"/>
      <w:r w:rsidRPr="000C237D">
        <w:rPr>
          <w:rFonts w:ascii="Arial Narrow" w:hAnsi="Arial Narrow"/>
        </w:rPr>
        <w:t>z</w:t>
      </w:r>
      <w:proofErr w:type="gramEnd"/>
      <w:r w:rsidRPr="000C237D">
        <w:rPr>
          <w:rFonts w:ascii="Arial Narrow" w:hAnsi="Arial Narrow"/>
        </w:rPr>
        <w:t xml:space="preserve"> </w:t>
      </w:r>
      <w:r w:rsidR="00C63C2D">
        <w:rPr>
          <w:rFonts w:ascii="Arial Narrow" w:hAnsi="Arial Narrow"/>
          <w:u w:val="single"/>
        </w:rPr>
        <w:t>Zarządem</w:t>
      </w:r>
      <w:r w:rsidRPr="00B8630C">
        <w:rPr>
          <w:rFonts w:ascii="Arial Narrow" w:hAnsi="Arial Narrow"/>
          <w:u w:val="single"/>
        </w:rPr>
        <w:t xml:space="preserve"> Dróg Gminnych - </w:t>
      </w:r>
      <w:proofErr w:type="spellStart"/>
      <w:r w:rsidRPr="00B8630C">
        <w:rPr>
          <w:rFonts w:ascii="Arial Narrow" w:hAnsi="Arial Narrow"/>
          <w:u w:val="single"/>
        </w:rPr>
        <w:t>ZGKiM</w:t>
      </w:r>
      <w:proofErr w:type="spellEnd"/>
      <w:r w:rsidRPr="00B8630C">
        <w:rPr>
          <w:rFonts w:ascii="Arial Narrow" w:hAnsi="Arial Narrow"/>
          <w:u w:val="single"/>
        </w:rPr>
        <w:t xml:space="preserve"> </w:t>
      </w:r>
      <w:r w:rsidR="00C63C2D" w:rsidRPr="00B8630C">
        <w:rPr>
          <w:rFonts w:ascii="Arial Narrow" w:hAnsi="Arial Narrow"/>
          <w:u w:val="single"/>
        </w:rPr>
        <w:t>w Koronowie</w:t>
      </w:r>
      <w:r w:rsidR="00C63C2D" w:rsidRPr="000C237D">
        <w:rPr>
          <w:rFonts w:ascii="Arial Narrow" w:hAnsi="Arial Narrow"/>
        </w:rPr>
        <w:t xml:space="preserve"> </w:t>
      </w:r>
      <w:r w:rsidRPr="00B8630C">
        <w:rPr>
          <w:rFonts w:ascii="Arial Narrow" w:hAnsi="Arial Narrow"/>
          <w:u w:val="single"/>
        </w:rPr>
        <w:t>Spółka z o.</w:t>
      </w:r>
      <w:proofErr w:type="gramStart"/>
      <w:r w:rsidRPr="00B8630C">
        <w:rPr>
          <w:rFonts w:ascii="Arial Narrow" w:hAnsi="Arial Narrow"/>
          <w:u w:val="single"/>
        </w:rPr>
        <w:t>o</w:t>
      </w:r>
      <w:proofErr w:type="gramEnd"/>
      <w:r w:rsidRPr="00B8630C">
        <w:rPr>
          <w:rFonts w:ascii="Arial Narrow" w:hAnsi="Arial Narrow"/>
          <w:u w:val="single"/>
        </w:rPr>
        <w:t xml:space="preserve">. </w:t>
      </w:r>
      <w:proofErr w:type="gramStart"/>
      <w:r w:rsidRPr="000C237D">
        <w:rPr>
          <w:rFonts w:ascii="Arial Narrow" w:hAnsi="Arial Narrow"/>
        </w:rPr>
        <w:t>w</w:t>
      </w:r>
      <w:proofErr w:type="gramEnd"/>
      <w:r w:rsidRPr="000C237D">
        <w:rPr>
          <w:rFonts w:ascii="Arial Narrow" w:hAnsi="Arial Narrow"/>
        </w:rPr>
        <w:t xml:space="preserve"> odniesieniu do terenu przyległego do drogi zgodnie z art. 53 ust. 4 pkt 9 ww. ustawy</w:t>
      </w:r>
      <w:r>
        <w:rPr>
          <w:rFonts w:ascii="Arial Narrow" w:hAnsi="Arial Narrow"/>
        </w:rPr>
        <w:t xml:space="preserve"> </w:t>
      </w:r>
      <w:r w:rsidRPr="000C237D">
        <w:rPr>
          <w:rFonts w:ascii="Arial Narrow" w:hAnsi="Arial Narrow"/>
        </w:rPr>
        <w:t>(postanowienie z dni</w:t>
      </w:r>
      <w:r w:rsidR="00C63C2D">
        <w:rPr>
          <w:rFonts w:ascii="Arial Narrow" w:hAnsi="Arial Narrow"/>
        </w:rPr>
        <w:t xml:space="preserve">a 21.02.2023 </w:t>
      </w:r>
      <w:proofErr w:type="gramStart"/>
      <w:r w:rsidR="00C63C2D">
        <w:rPr>
          <w:rFonts w:ascii="Arial Narrow" w:hAnsi="Arial Narrow"/>
        </w:rPr>
        <w:t>r</w:t>
      </w:r>
      <w:proofErr w:type="gramEnd"/>
      <w:r w:rsidR="00C63C2D">
        <w:rPr>
          <w:rFonts w:ascii="Arial Narrow" w:hAnsi="Arial Narrow"/>
        </w:rPr>
        <w:t>. znak ZDG.7422.12.2023</w:t>
      </w:r>
      <w:r w:rsidRPr="000C237D">
        <w:rPr>
          <w:rFonts w:ascii="Arial Narrow" w:hAnsi="Arial Narrow"/>
        </w:rPr>
        <w:t>)</w:t>
      </w:r>
      <w:r>
        <w:rPr>
          <w:rFonts w:ascii="Arial Narrow" w:hAnsi="Arial Narrow"/>
        </w:rPr>
        <w:t>,</w:t>
      </w:r>
    </w:p>
    <w:p w14:paraId="58B9503C" w14:textId="77777777" w:rsidR="00B8630C" w:rsidRPr="009F2995" w:rsidRDefault="00B8630C" w:rsidP="00B8630C">
      <w:pPr>
        <w:pStyle w:val="Tekstpodstawowy3"/>
        <w:spacing w:after="0"/>
        <w:rPr>
          <w:rFonts w:ascii="Arial Narrow" w:hAnsi="Arial Narrow" w:cs="Times New Roman"/>
          <w:sz w:val="20"/>
          <w:szCs w:val="20"/>
        </w:rPr>
      </w:pPr>
      <w:proofErr w:type="gramStart"/>
      <w:r w:rsidRPr="009F2995">
        <w:rPr>
          <w:rFonts w:ascii="Arial Narrow" w:hAnsi="Arial Narrow"/>
          <w:sz w:val="20"/>
          <w:szCs w:val="20"/>
          <w:u w:val="single"/>
        </w:rPr>
        <w:t>oraz</w:t>
      </w:r>
      <w:proofErr w:type="gramEnd"/>
      <w:r w:rsidRPr="009F2995">
        <w:rPr>
          <w:rFonts w:ascii="Arial Narrow" w:hAnsi="Arial Narrow"/>
          <w:sz w:val="20"/>
          <w:szCs w:val="20"/>
          <w:u w:val="single"/>
        </w:rPr>
        <w:t xml:space="preserve"> po uzgodnieniu </w:t>
      </w:r>
      <w:r w:rsidRPr="009F2995">
        <w:rPr>
          <w:rFonts w:ascii="Arial Narrow" w:hAnsi="Arial Narrow" w:cs="Times New Roman"/>
          <w:sz w:val="20"/>
          <w:szCs w:val="20"/>
        </w:rPr>
        <w:t xml:space="preserve">w zakresie zadań rządowych albo samorządowych, służących realizacji inwestycji celu publicznego, o </w:t>
      </w:r>
      <w:proofErr w:type="gramStart"/>
      <w:r w:rsidRPr="009F2995">
        <w:rPr>
          <w:rFonts w:ascii="Arial Narrow" w:hAnsi="Arial Narrow" w:cs="Times New Roman"/>
          <w:sz w:val="20"/>
          <w:szCs w:val="20"/>
        </w:rPr>
        <w:t>których</w:t>
      </w:r>
      <w:proofErr w:type="gramEnd"/>
      <w:r w:rsidRPr="009F2995">
        <w:rPr>
          <w:rFonts w:ascii="Arial Narrow" w:hAnsi="Arial Narrow" w:cs="Times New Roman"/>
          <w:sz w:val="20"/>
          <w:szCs w:val="20"/>
        </w:rPr>
        <w:t xml:space="preserve"> mowa w art. 39 ust. 3 pkt 3 i art. 48 – w odniesieniu do terenów, przeznaczonych na ten cel w planach miejscowych, które utraciły moc na podstawie art. 67 ustawy, o której mowa w art. 88 ust. 1 - zgodnie z art. 53 ust. 4 pkt 10a ww. ustawy z:</w:t>
      </w:r>
    </w:p>
    <w:p w14:paraId="5847F592" w14:textId="3D3712FC" w:rsidR="00B8630C" w:rsidRPr="00975C41" w:rsidRDefault="00B8630C" w:rsidP="00B8630C">
      <w:pPr>
        <w:pStyle w:val="NormalIMP"/>
        <w:numPr>
          <w:ilvl w:val="1"/>
          <w:numId w:val="25"/>
        </w:numPr>
        <w:spacing w:line="240" w:lineRule="auto"/>
        <w:ind w:left="709" w:hanging="425"/>
        <w:jc w:val="both"/>
        <w:rPr>
          <w:rFonts w:ascii="Arial Narrow" w:hAnsi="Arial Narrow"/>
        </w:rPr>
      </w:pPr>
      <w:r w:rsidRPr="00975C41">
        <w:rPr>
          <w:rFonts w:ascii="Arial Narrow" w:hAnsi="Arial Narrow"/>
        </w:rPr>
        <w:t>Wojewodą Kujawsko-Pomorsk</w:t>
      </w:r>
      <w:r w:rsidR="00C63C2D">
        <w:rPr>
          <w:rFonts w:ascii="Arial Narrow" w:hAnsi="Arial Narrow"/>
        </w:rPr>
        <w:t xml:space="preserve">im (postanowienie z dnia 17.02.2023 </w:t>
      </w:r>
      <w:proofErr w:type="gramStart"/>
      <w:r w:rsidR="00C63C2D">
        <w:rPr>
          <w:rFonts w:ascii="Arial Narrow" w:hAnsi="Arial Narrow"/>
        </w:rPr>
        <w:t>r</w:t>
      </w:r>
      <w:proofErr w:type="gramEnd"/>
      <w:r w:rsidR="00C63C2D">
        <w:rPr>
          <w:rFonts w:ascii="Arial Narrow" w:hAnsi="Arial Narrow"/>
        </w:rPr>
        <w:t>. znak WIR.II.745.2.19.2023.JB</w:t>
      </w:r>
      <w:r w:rsidRPr="00975C41">
        <w:rPr>
          <w:rFonts w:ascii="Arial Narrow" w:hAnsi="Arial Narrow"/>
        </w:rPr>
        <w:t>),</w:t>
      </w:r>
    </w:p>
    <w:p w14:paraId="5BA4D1D5" w14:textId="286C7349" w:rsidR="00B8630C" w:rsidRPr="00975C41" w:rsidRDefault="00B8630C" w:rsidP="00B8630C">
      <w:pPr>
        <w:pStyle w:val="NormalIMP"/>
        <w:numPr>
          <w:ilvl w:val="1"/>
          <w:numId w:val="25"/>
        </w:numPr>
        <w:spacing w:line="240" w:lineRule="auto"/>
        <w:ind w:left="709" w:hanging="425"/>
        <w:jc w:val="both"/>
        <w:rPr>
          <w:rFonts w:ascii="Arial Narrow" w:hAnsi="Arial Narrow"/>
        </w:rPr>
      </w:pPr>
      <w:r w:rsidRPr="00975C41">
        <w:rPr>
          <w:rFonts w:ascii="Arial Narrow" w:hAnsi="Arial Narrow"/>
        </w:rPr>
        <w:t xml:space="preserve">Marszałkiem Województwa </w:t>
      </w:r>
      <w:r>
        <w:rPr>
          <w:rFonts w:ascii="Arial Narrow" w:hAnsi="Arial Narrow"/>
        </w:rPr>
        <w:t xml:space="preserve">Kujawsko-Pomorskiego </w:t>
      </w:r>
      <w:r w:rsidR="00C63C2D">
        <w:rPr>
          <w:rFonts w:ascii="Arial Narrow" w:hAnsi="Arial Narrow"/>
        </w:rPr>
        <w:t xml:space="preserve">(postanowienie z dnia 23.02.2023 </w:t>
      </w:r>
      <w:proofErr w:type="gramStart"/>
      <w:r w:rsidR="00C63C2D">
        <w:rPr>
          <w:rFonts w:ascii="Arial Narrow" w:hAnsi="Arial Narrow"/>
        </w:rPr>
        <w:t>r</w:t>
      </w:r>
      <w:proofErr w:type="gramEnd"/>
      <w:r w:rsidR="00C63C2D">
        <w:rPr>
          <w:rFonts w:ascii="Arial Narrow" w:hAnsi="Arial Narrow"/>
        </w:rPr>
        <w:t>. znak ZKPPT.7637.39.2023</w:t>
      </w:r>
      <w:r w:rsidRPr="00975C41">
        <w:rPr>
          <w:rFonts w:ascii="Arial Narrow" w:hAnsi="Arial Narrow"/>
        </w:rPr>
        <w:t>),</w:t>
      </w:r>
    </w:p>
    <w:p w14:paraId="5D12B284" w14:textId="2BB36A16" w:rsidR="00B8630C" w:rsidRPr="00975C41" w:rsidRDefault="00B8630C" w:rsidP="00B8630C">
      <w:pPr>
        <w:pStyle w:val="NormalIMP"/>
        <w:numPr>
          <w:ilvl w:val="1"/>
          <w:numId w:val="25"/>
        </w:numPr>
        <w:spacing w:line="240" w:lineRule="auto"/>
        <w:ind w:left="709" w:hanging="425"/>
        <w:jc w:val="both"/>
        <w:rPr>
          <w:rFonts w:ascii="Arial Narrow" w:hAnsi="Arial Narrow"/>
        </w:rPr>
      </w:pPr>
      <w:r w:rsidRPr="00975C41">
        <w:rPr>
          <w:rFonts w:ascii="Arial Narrow" w:hAnsi="Arial Narrow"/>
        </w:rPr>
        <w:t xml:space="preserve">Starostą Powiatu </w:t>
      </w:r>
      <w:r>
        <w:rPr>
          <w:rFonts w:ascii="Arial Narrow" w:hAnsi="Arial Narrow"/>
        </w:rPr>
        <w:t>Bydgoskiego</w:t>
      </w:r>
      <w:r w:rsidR="00C63C2D">
        <w:rPr>
          <w:rFonts w:ascii="Arial Narrow" w:hAnsi="Arial Narrow"/>
        </w:rPr>
        <w:t xml:space="preserve"> (postanowienie z dnia 20.02.2023 </w:t>
      </w:r>
      <w:proofErr w:type="gramStart"/>
      <w:r w:rsidR="00C63C2D">
        <w:rPr>
          <w:rFonts w:ascii="Arial Narrow" w:hAnsi="Arial Narrow"/>
        </w:rPr>
        <w:t>r</w:t>
      </w:r>
      <w:proofErr w:type="gramEnd"/>
      <w:r w:rsidR="00C63C2D">
        <w:rPr>
          <w:rFonts w:ascii="Arial Narrow" w:hAnsi="Arial Narrow"/>
        </w:rPr>
        <w:t>. znak WB.673.18.2023</w:t>
      </w:r>
      <w:r w:rsidRPr="00975C41">
        <w:rPr>
          <w:rFonts w:ascii="Arial Narrow" w:hAnsi="Arial Narrow"/>
        </w:rPr>
        <w:t>)</w:t>
      </w:r>
      <w:r>
        <w:rPr>
          <w:rFonts w:ascii="Arial Narrow" w:hAnsi="Arial Narrow"/>
        </w:rPr>
        <w:t>;</w:t>
      </w:r>
    </w:p>
    <w:p w14:paraId="6177C270" w14:textId="579A93AB" w:rsidR="004B3FE3" w:rsidRPr="00672E8C" w:rsidRDefault="004B3FE3" w:rsidP="004B3FE3">
      <w:pPr>
        <w:jc w:val="center"/>
        <w:rPr>
          <w:rFonts w:ascii="Arial Narrow" w:hAnsi="Arial Narrow" w:cs="Arial"/>
          <w:b/>
          <w:spacing w:val="88"/>
          <w:sz w:val="28"/>
        </w:rPr>
      </w:pPr>
      <w:proofErr w:type="gramStart"/>
      <w:r w:rsidRPr="00672E8C">
        <w:rPr>
          <w:rFonts w:ascii="Arial Narrow" w:hAnsi="Arial Narrow" w:cs="Arial"/>
          <w:b/>
          <w:spacing w:val="88"/>
          <w:sz w:val="28"/>
        </w:rPr>
        <w:t>ustalam</w:t>
      </w:r>
      <w:proofErr w:type="gramEnd"/>
    </w:p>
    <w:p w14:paraId="4A6B3D7F" w14:textId="77777777" w:rsidR="004B3FE3" w:rsidRPr="00672E8C" w:rsidRDefault="004B3FE3" w:rsidP="004B3FE3">
      <w:pPr>
        <w:jc w:val="center"/>
        <w:rPr>
          <w:rFonts w:ascii="Arial Narrow" w:hAnsi="Arial Narrow" w:cs="Arial"/>
          <w:b/>
        </w:rPr>
      </w:pPr>
      <w:proofErr w:type="gramStart"/>
      <w:r w:rsidRPr="00672E8C">
        <w:rPr>
          <w:rFonts w:ascii="Arial Narrow" w:hAnsi="Arial Narrow" w:cs="Arial"/>
          <w:b/>
          <w:spacing w:val="88"/>
          <w:sz w:val="28"/>
        </w:rPr>
        <w:t>lokalizację</w:t>
      </w:r>
      <w:proofErr w:type="gramEnd"/>
      <w:r w:rsidRPr="00672E8C">
        <w:rPr>
          <w:rFonts w:ascii="Arial Narrow" w:hAnsi="Arial Narrow" w:cs="Arial"/>
          <w:b/>
          <w:spacing w:val="88"/>
          <w:sz w:val="28"/>
        </w:rPr>
        <w:t xml:space="preserve"> inwestycji celu publicznego</w:t>
      </w:r>
      <w:r w:rsidRPr="00672E8C">
        <w:rPr>
          <w:rFonts w:ascii="Arial Narrow" w:hAnsi="Arial Narrow" w:cs="Arial"/>
          <w:b/>
        </w:rPr>
        <w:t xml:space="preserve"> </w:t>
      </w:r>
    </w:p>
    <w:p w14:paraId="0F22FFD1" w14:textId="6FB98EC5" w:rsidR="004B3FE3" w:rsidRDefault="004B3FE3" w:rsidP="004B3FE3">
      <w:pPr>
        <w:pStyle w:val="Tekstpodstawowy21"/>
        <w:rPr>
          <w:rFonts w:ascii="Arial Narrow" w:hAnsi="Arial Narrow"/>
          <w:b/>
        </w:rPr>
      </w:pPr>
      <w:proofErr w:type="gramStart"/>
      <w:r w:rsidRPr="002F4EA3">
        <w:rPr>
          <w:rFonts w:ascii="Arial Narrow" w:hAnsi="Arial Narrow"/>
          <w:b/>
        </w:rPr>
        <w:t>polegają</w:t>
      </w:r>
      <w:r w:rsidRPr="006771C7">
        <w:rPr>
          <w:rFonts w:ascii="Arial Narrow" w:hAnsi="Arial Narrow"/>
          <w:b/>
        </w:rPr>
        <w:t>cą</w:t>
      </w:r>
      <w:proofErr w:type="gramEnd"/>
      <w:r w:rsidRPr="002231D3">
        <w:rPr>
          <w:rFonts w:ascii="Arial Narrow" w:hAnsi="Arial Narrow"/>
          <w:b/>
        </w:rPr>
        <w:t xml:space="preserve"> </w:t>
      </w:r>
      <w:r w:rsidRPr="00B8630C">
        <w:rPr>
          <w:rFonts w:ascii="Arial Narrow" w:hAnsi="Arial Narrow"/>
          <w:b/>
        </w:rPr>
        <w:t>n</w:t>
      </w:r>
      <w:r w:rsidRPr="001744FC">
        <w:rPr>
          <w:rFonts w:ascii="Arial Narrow" w:hAnsi="Arial Narrow"/>
          <w:b/>
        </w:rPr>
        <w:t xml:space="preserve">a </w:t>
      </w:r>
      <w:r w:rsidR="001744FC" w:rsidRPr="001744FC">
        <w:rPr>
          <w:rFonts w:ascii="Arial Narrow" w:hAnsi="Arial Narrow"/>
          <w:b/>
        </w:rPr>
        <w:t xml:space="preserve">budowie drogi gminnej ul. Krótkiej w miejscowości Mąkowarsko – realizacja inwestycji na nieruchomościach </w:t>
      </w:r>
      <w:proofErr w:type="spellStart"/>
      <w:r w:rsidR="001744FC" w:rsidRPr="001744FC">
        <w:rPr>
          <w:rFonts w:ascii="Arial Narrow" w:hAnsi="Arial Narrow"/>
          <w:b/>
        </w:rPr>
        <w:t>ozn</w:t>
      </w:r>
      <w:proofErr w:type="spellEnd"/>
      <w:r w:rsidR="001744FC" w:rsidRPr="001744FC">
        <w:rPr>
          <w:rFonts w:ascii="Arial Narrow" w:hAnsi="Arial Narrow"/>
          <w:b/>
        </w:rPr>
        <w:t xml:space="preserve">. </w:t>
      </w:r>
      <w:proofErr w:type="gramStart"/>
      <w:r w:rsidR="001744FC" w:rsidRPr="001744FC">
        <w:rPr>
          <w:rFonts w:ascii="Arial Narrow" w:hAnsi="Arial Narrow"/>
          <w:b/>
        </w:rPr>
        <w:t>nr</w:t>
      </w:r>
      <w:proofErr w:type="gramEnd"/>
      <w:r w:rsidR="001744FC" w:rsidRPr="001744FC">
        <w:rPr>
          <w:rFonts w:ascii="Arial Narrow" w:hAnsi="Arial Narrow"/>
          <w:b/>
        </w:rPr>
        <w:t xml:space="preserve"> </w:t>
      </w:r>
      <w:proofErr w:type="spellStart"/>
      <w:r w:rsidR="001744FC" w:rsidRPr="001744FC">
        <w:rPr>
          <w:rFonts w:ascii="Arial Narrow" w:hAnsi="Arial Narrow"/>
          <w:b/>
        </w:rPr>
        <w:t>ewid</w:t>
      </w:r>
      <w:proofErr w:type="spellEnd"/>
      <w:r w:rsidR="001744FC" w:rsidRPr="001744FC">
        <w:rPr>
          <w:rFonts w:ascii="Arial Narrow" w:hAnsi="Arial Narrow"/>
          <w:b/>
        </w:rPr>
        <w:t xml:space="preserve">. 337/1, 478/1, 326 </w:t>
      </w:r>
      <w:proofErr w:type="gramStart"/>
      <w:r w:rsidR="001744FC" w:rsidRPr="001744FC">
        <w:rPr>
          <w:rFonts w:ascii="Arial Narrow" w:hAnsi="Arial Narrow"/>
          <w:b/>
        </w:rPr>
        <w:t>położonych</w:t>
      </w:r>
      <w:proofErr w:type="gramEnd"/>
      <w:r w:rsidR="001744FC" w:rsidRPr="001744FC">
        <w:rPr>
          <w:rFonts w:ascii="Arial Narrow" w:hAnsi="Arial Narrow"/>
          <w:b/>
        </w:rPr>
        <w:t xml:space="preserve"> w m. Mąkowarsko, obręb Mąkowarsko, gm. Koronowo</w:t>
      </w:r>
      <w:r w:rsidRPr="001744FC">
        <w:rPr>
          <w:rFonts w:ascii="Arial Narrow" w:hAnsi="Arial Narrow"/>
          <w:b/>
        </w:rPr>
        <w:t>, w granicach określonych na załącznik</w:t>
      </w:r>
      <w:r w:rsidR="00C053AD" w:rsidRPr="001744FC">
        <w:rPr>
          <w:rFonts w:ascii="Arial Narrow" w:hAnsi="Arial Narrow"/>
          <w:b/>
        </w:rPr>
        <w:t>u</w:t>
      </w:r>
      <w:r w:rsidR="00F83481" w:rsidRPr="001744FC">
        <w:rPr>
          <w:rFonts w:ascii="Arial Narrow" w:hAnsi="Arial Narrow"/>
          <w:b/>
        </w:rPr>
        <w:t xml:space="preserve"> </w:t>
      </w:r>
      <w:r w:rsidRPr="001744FC">
        <w:rPr>
          <w:rFonts w:ascii="Arial Narrow" w:hAnsi="Arial Narrow"/>
          <w:b/>
        </w:rPr>
        <w:t>graficzny</w:t>
      </w:r>
      <w:r w:rsidR="00C053AD" w:rsidRPr="001744FC">
        <w:rPr>
          <w:rFonts w:ascii="Arial Narrow" w:hAnsi="Arial Narrow"/>
          <w:b/>
        </w:rPr>
        <w:t>m</w:t>
      </w:r>
      <w:r w:rsidR="000F4F41" w:rsidRPr="001744FC">
        <w:rPr>
          <w:rFonts w:ascii="Arial Narrow" w:hAnsi="Arial Narrow"/>
          <w:b/>
        </w:rPr>
        <w:t xml:space="preserve"> </w:t>
      </w:r>
      <w:r w:rsidRPr="001744FC">
        <w:rPr>
          <w:rFonts w:ascii="Arial Narrow" w:hAnsi="Arial Narrow"/>
          <w:b/>
        </w:rPr>
        <w:t>w skali 1:</w:t>
      </w:r>
      <w:r w:rsidR="00C155EC" w:rsidRPr="001744FC">
        <w:rPr>
          <w:rFonts w:ascii="Arial Narrow" w:hAnsi="Arial Narrow"/>
          <w:b/>
        </w:rPr>
        <w:t>1</w:t>
      </w:r>
      <w:r w:rsidR="004F286B" w:rsidRPr="001744FC">
        <w:rPr>
          <w:rFonts w:ascii="Arial Narrow" w:hAnsi="Arial Narrow"/>
          <w:b/>
        </w:rPr>
        <w:t>0</w:t>
      </w:r>
      <w:r w:rsidRPr="001744FC">
        <w:rPr>
          <w:rFonts w:ascii="Arial Narrow" w:hAnsi="Arial Narrow"/>
          <w:b/>
        </w:rPr>
        <w:t>00</w:t>
      </w:r>
      <w:r w:rsidRPr="00B8630C">
        <w:rPr>
          <w:rFonts w:ascii="Arial Narrow" w:hAnsi="Arial Narrow"/>
          <w:b/>
        </w:rPr>
        <w:t>.</w:t>
      </w:r>
    </w:p>
    <w:p w14:paraId="4CBC9DC3" w14:textId="13036F22" w:rsidR="004B3FE3" w:rsidRPr="00672E8C" w:rsidRDefault="004B3FE3" w:rsidP="004B3FE3">
      <w:pPr>
        <w:pStyle w:val="Tekstpodstawowy21"/>
        <w:numPr>
          <w:ilvl w:val="0"/>
          <w:numId w:val="1"/>
        </w:numPr>
        <w:rPr>
          <w:rFonts w:ascii="Arial Narrow" w:hAnsi="Arial Narrow"/>
        </w:rPr>
      </w:pPr>
      <w:r w:rsidRPr="00672E8C">
        <w:rPr>
          <w:rFonts w:ascii="Arial Narrow" w:hAnsi="Arial Narrow"/>
        </w:rPr>
        <w:t xml:space="preserve">Rodzaj inwestycji: INFRASTRUKTURA </w:t>
      </w:r>
      <w:r w:rsidR="00991E9F">
        <w:rPr>
          <w:rFonts w:ascii="Arial Narrow" w:hAnsi="Arial Narrow"/>
        </w:rPr>
        <w:t>DROGOWA</w:t>
      </w:r>
      <w:r w:rsidRPr="00672E8C">
        <w:rPr>
          <w:rFonts w:ascii="Arial Narrow" w:hAnsi="Arial Narrow"/>
        </w:rPr>
        <w:t xml:space="preserve"> –</w:t>
      </w:r>
      <w:r w:rsidR="00ED1BEB">
        <w:rPr>
          <w:rFonts w:ascii="Arial Narrow" w:hAnsi="Arial Narrow"/>
        </w:rPr>
        <w:t xml:space="preserve"> </w:t>
      </w:r>
      <w:r w:rsidR="001744FC" w:rsidRPr="00A33DD6">
        <w:rPr>
          <w:rFonts w:ascii="Arial Narrow" w:hAnsi="Arial Narrow"/>
        </w:rPr>
        <w:t>budow</w:t>
      </w:r>
      <w:r w:rsidR="001744FC">
        <w:rPr>
          <w:rFonts w:ascii="Arial Narrow" w:hAnsi="Arial Narrow"/>
        </w:rPr>
        <w:t>a</w:t>
      </w:r>
      <w:r w:rsidR="001744FC" w:rsidRPr="00A33DD6">
        <w:rPr>
          <w:rFonts w:ascii="Arial Narrow" w:hAnsi="Arial Narrow"/>
        </w:rPr>
        <w:t xml:space="preserve"> </w:t>
      </w:r>
      <w:r w:rsidR="001744FC">
        <w:rPr>
          <w:rFonts w:ascii="Arial Narrow" w:hAnsi="Arial Narrow"/>
        </w:rPr>
        <w:t>drogi gminnej ul. Krótkiej w miejscowości Mąkowarsko</w:t>
      </w:r>
      <w:r w:rsidR="00A3280A">
        <w:rPr>
          <w:rFonts w:ascii="Arial Narrow" w:hAnsi="Arial Narrow"/>
        </w:rPr>
        <w:t>.</w:t>
      </w:r>
      <w:r w:rsidR="00A3280A" w:rsidRPr="00A33DD6">
        <w:rPr>
          <w:rFonts w:ascii="Arial Narrow" w:hAnsi="Arial Narrow"/>
        </w:rPr>
        <w:t xml:space="preserve"> </w:t>
      </w:r>
    </w:p>
    <w:p w14:paraId="7AFD1B73" w14:textId="6CBFBEB1" w:rsidR="004B3FE3" w:rsidRPr="00672E8C" w:rsidRDefault="00007E67" w:rsidP="004B3FE3">
      <w:pPr>
        <w:pStyle w:val="Tekstpodstawowy21"/>
        <w:numPr>
          <w:ilvl w:val="0"/>
          <w:numId w:val="1"/>
        </w:numPr>
        <w:rPr>
          <w:rFonts w:ascii="Arial Narrow" w:hAnsi="Arial Narrow"/>
        </w:rPr>
      </w:pPr>
      <w:r w:rsidRPr="00672E8C">
        <w:rPr>
          <w:rFonts w:ascii="Arial Narrow" w:hAnsi="Arial Narrow"/>
        </w:rPr>
        <w:t>Realizacja</w:t>
      </w:r>
      <w:r w:rsidR="009F0C35">
        <w:rPr>
          <w:rFonts w:ascii="Arial Narrow" w:hAnsi="Arial Narrow"/>
        </w:rPr>
        <w:t xml:space="preserve"> </w:t>
      </w:r>
      <w:r w:rsidR="00991E9F" w:rsidRPr="002231D3">
        <w:rPr>
          <w:rFonts w:ascii="Arial Narrow" w:hAnsi="Arial Narrow"/>
        </w:rPr>
        <w:t xml:space="preserve">inwestycji </w:t>
      </w:r>
      <w:r w:rsidR="001744FC" w:rsidRPr="002231D3">
        <w:rPr>
          <w:rFonts w:ascii="Arial Narrow" w:hAnsi="Arial Narrow"/>
        </w:rPr>
        <w:t>na nieruchomości</w:t>
      </w:r>
      <w:r w:rsidR="001744FC">
        <w:rPr>
          <w:rFonts w:ascii="Arial Narrow" w:hAnsi="Arial Narrow"/>
        </w:rPr>
        <w:t>ach</w:t>
      </w:r>
      <w:r w:rsidR="001744FC" w:rsidRPr="002231D3">
        <w:rPr>
          <w:rFonts w:ascii="Arial Narrow" w:hAnsi="Arial Narrow"/>
        </w:rPr>
        <w:t xml:space="preserve"> </w:t>
      </w:r>
      <w:proofErr w:type="spellStart"/>
      <w:r w:rsidR="001744FC" w:rsidRPr="002231D3">
        <w:rPr>
          <w:rFonts w:ascii="Arial Narrow" w:hAnsi="Arial Narrow"/>
        </w:rPr>
        <w:t>ozn</w:t>
      </w:r>
      <w:proofErr w:type="spellEnd"/>
      <w:r w:rsidR="001744FC" w:rsidRPr="002231D3">
        <w:rPr>
          <w:rFonts w:ascii="Arial Narrow" w:hAnsi="Arial Narrow"/>
        </w:rPr>
        <w:t xml:space="preserve">. </w:t>
      </w:r>
      <w:proofErr w:type="gramStart"/>
      <w:r w:rsidR="001744FC" w:rsidRPr="002231D3">
        <w:rPr>
          <w:rFonts w:ascii="Arial Narrow" w:hAnsi="Arial Narrow"/>
        </w:rPr>
        <w:t>nr</w:t>
      </w:r>
      <w:proofErr w:type="gramEnd"/>
      <w:r w:rsidR="001744FC" w:rsidRPr="002231D3">
        <w:rPr>
          <w:rFonts w:ascii="Arial Narrow" w:hAnsi="Arial Narrow"/>
        </w:rPr>
        <w:t xml:space="preserve"> </w:t>
      </w:r>
      <w:proofErr w:type="spellStart"/>
      <w:r w:rsidR="001744FC" w:rsidRPr="002231D3">
        <w:rPr>
          <w:rFonts w:ascii="Arial Narrow" w:hAnsi="Arial Narrow"/>
        </w:rPr>
        <w:t>ewid</w:t>
      </w:r>
      <w:proofErr w:type="spellEnd"/>
      <w:r w:rsidR="001744FC" w:rsidRPr="002231D3">
        <w:rPr>
          <w:rFonts w:ascii="Arial Narrow" w:hAnsi="Arial Narrow"/>
        </w:rPr>
        <w:t xml:space="preserve">. </w:t>
      </w:r>
      <w:r w:rsidR="001744FC">
        <w:rPr>
          <w:rFonts w:ascii="Arial Narrow" w:hAnsi="Arial Narrow"/>
        </w:rPr>
        <w:t>337/1, 478/1, 326</w:t>
      </w:r>
      <w:r w:rsidR="001744FC" w:rsidRPr="002231D3">
        <w:rPr>
          <w:rFonts w:ascii="Arial Narrow" w:hAnsi="Arial Narrow"/>
        </w:rPr>
        <w:t xml:space="preserve"> </w:t>
      </w:r>
      <w:proofErr w:type="gramStart"/>
      <w:r w:rsidR="001744FC" w:rsidRPr="002231D3">
        <w:rPr>
          <w:rFonts w:ascii="Arial Narrow" w:hAnsi="Arial Narrow"/>
        </w:rPr>
        <w:t>położon</w:t>
      </w:r>
      <w:r w:rsidR="001744FC">
        <w:rPr>
          <w:rFonts w:ascii="Arial Narrow" w:hAnsi="Arial Narrow"/>
        </w:rPr>
        <w:t>ych</w:t>
      </w:r>
      <w:proofErr w:type="gramEnd"/>
      <w:r w:rsidR="001744FC" w:rsidRPr="002231D3">
        <w:rPr>
          <w:rFonts w:ascii="Arial Narrow" w:hAnsi="Arial Narrow"/>
        </w:rPr>
        <w:t xml:space="preserve"> w m. </w:t>
      </w:r>
      <w:r w:rsidR="001744FC">
        <w:rPr>
          <w:rFonts w:ascii="Arial Narrow" w:hAnsi="Arial Narrow"/>
        </w:rPr>
        <w:t>Mąkowarsko</w:t>
      </w:r>
      <w:r w:rsidR="001744FC" w:rsidRPr="002231D3">
        <w:rPr>
          <w:rFonts w:ascii="Arial Narrow" w:hAnsi="Arial Narrow"/>
        </w:rPr>
        <w:t xml:space="preserve">, obręb </w:t>
      </w:r>
      <w:r w:rsidR="001744FC">
        <w:rPr>
          <w:rFonts w:ascii="Arial Narrow" w:hAnsi="Arial Narrow"/>
        </w:rPr>
        <w:t>Mąkowarsko</w:t>
      </w:r>
      <w:r w:rsidR="001744FC" w:rsidRPr="002231D3">
        <w:rPr>
          <w:rFonts w:ascii="Arial Narrow" w:hAnsi="Arial Narrow"/>
        </w:rPr>
        <w:t>, gm. Koronowo</w:t>
      </w:r>
      <w:r w:rsidR="00A3280A">
        <w:rPr>
          <w:rFonts w:ascii="Arial Narrow" w:hAnsi="Arial Narrow"/>
        </w:rPr>
        <w:t>.</w:t>
      </w:r>
    </w:p>
    <w:p w14:paraId="5B131445" w14:textId="0674C0F1" w:rsidR="004B3FE3" w:rsidRPr="00672E8C" w:rsidRDefault="004B3FE3" w:rsidP="004B3FE3">
      <w:pPr>
        <w:pStyle w:val="Tekstpodstawowy21"/>
        <w:numPr>
          <w:ilvl w:val="0"/>
          <w:numId w:val="1"/>
        </w:numPr>
        <w:rPr>
          <w:rFonts w:ascii="Arial Narrow" w:hAnsi="Arial Narrow"/>
        </w:rPr>
      </w:pPr>
      <w:r w:rsidRPr="00672E8C">
        <w:rPr>
          <w:rFonts w:ascii="Arial Narrow" w:hAnsi="Arial Narrow"/>
        </w:rPr>
        <w:t>Linie rozgraniczające teren inwestycji wyznaczono na rysunku wykonanym na kopii mapy</w:t>
      </w:r>
      <w:r w:rsidR="00082B76">
        <w:rPr>
          <w:rFonts w:ascii="Arial Narrow" w:hAnsi="Arial Narrow"/>
        </w:rPr>
        <w:t xml:space="preserve"> </w:t>
      </w:r>
      <w:r w:rsidR="00991E9F">
        <w:rPr>
          <w:rFonts w:ascii="Arial Narrow" w:hAnsi="Arial Narrow"/>
        </w:rPr>
        <w:t>zasadniczej</w:t>
      </w:r>
      <w:r w:rsidR="00C155EC">
        <w:rPr>
          <w:rFonts w:ascii="Arial Narrow" w:hAnsi="Arial Narrow"/>
        </w:rPr>
        <w:t xml:space="preserve"> </w:t>
      </w:r>
      <w:r w:rsidRPr="00672E8C">
        <w:rPr>
          <w:rFonts w:ascii="Arial Narrow" w:hAnsi="Arial Narrow"/>
        </w:rPr>
        <w:t>w skali</w:t>
      </w:r>
      <w:proofErr w:type="gramStart"/>
      <w:r w:rsidRPr="00672E8C">
        <w:rPr>
          <w:rFonts w:ascii="Arial Narrow" w:hAnsi="Arial Narrow"/>
        </w:rPr>
        <w:t xml:space="preserve"> 1:</w:t>
      </w:r>
      <w:r w:rsidR="00C155EC">
        <w:rPr>
          <w:rFonts w:ascii="Arial Narrow" w:hAnsi="Arial Narrow"/>
        </w:rPr>
        <w:t>1</w:t>
      </w:r>
      <w:r w:rsidR="004F286B">
        <w:rPr>
          <w:rFonts w:ascii="Arial Narrow" w:hAnsi="Arial Narrow"/>
        </w:rPr>
        <w:t>0</w:t>
      </w:r>
      <w:r w:rsidRPr="00672E8C">
        <w:rPr>
          <w:rFonts w:ascii="Arial Narrow" w:hAnsi="Arial Narrow"/>
        </w:rPr>
        <w:t xml:space="preserve">00 – </w:t>
      </w:r>
      <w:r w:rsidRPr="00672E8C">
        <w:rPr>
          <w:rFonts w:ascii="Arial Narrow" w:hAnsi="Arial Narrow"/>
          <w:b/>
        </w:rPr>
        <w:t>załącznik</w:t>
      </w:r>
      <w:proofErr w:type="gramEnd"/>
      <w:r w:rsidR="00F83481">
        <w:rPr>
          <w:rFonts w:ascii="Arial Narrow" w:hAnsi="Arial Narrow"/>
          <w:b/>
        </w:rPr>
        <w:t xml:space="preserve"> nr 1</w:t>
      </w:r>
      <w:r w:rsidR="009C3AE2">
        <w:rPr>
          <w:rFonts w:ascii="Arial Narrow" w:hAnsi="Arial Narrow"/>
          <w:b/>
        </w:rPr>
        <w:t xml:space="preserve"> </w:t>
      </w:r>
      <w:r w:rsidR="00A67BB6" w:rsidRPr="00672E8C">
        <w:rPr>
          <w:rFonts w:ascii="Arial Narrow" w:hAnsi="Arial Narrow"/>
        </w:rPr>
        <w:t>stanowiąc</w:t>
      </w:r>
      <w:r w:rsidR="00C053AD">
        <w:rPr>
          <w:rFonts w:ascii="Arial Narrow" w:hAnsi="Arial Narrow"/>
        </w:rPr>
        <w:t>y</w:t>
      </w:r>
      <w:r w:rsidR="00A67BB6" w:rsidRPr="00672E8C">
        <w:rPr>
          <w:rFonts w:ascii="Arial Narrow" w:hAnsi="Arial Narrow"/>
        </w:rPr>
        <w:t xml:space="preserve"> załącznik</w:t>
      </w:r>
      <w:r w:rsidR="009A6385">
        <w:rPr>
          <w:rFonts w:ascii="Arial Narrow" w:hAnsi="Arial Narrow"/>
        </w:rPr>
        <w:t xml:space="preserve"> </w:t>
      </w:r>
      <w:r w:rsidR="00A67BB6" w:rsidRPr="00672E8C">
        <w:rPr>
          <w:rFonts w:ascii="Arial Narrow" w:hAnsi="Arial Narrow"/>
        </w:rPr>
        <w:t>graficzn</w:t>
      </w:r>
      <w:r w:rsidR="00C053AD">
        <w:rPr>
          <w:rFonts w:ascii="Arial Narrow" w:hAnsi="Arial Narrow"/>
        </w:rPr>
        <w:t>y</w:t>
      </w:r>
      <w:r w:rsidRPr="00672E8C">
        <w:rPr>
          <w:rFonts w:ascii="Arial Narrow" w:hAnsi="Arial Narrow"/>
        </w:rPr>
        <w:t xml:space="preserve"> niniejszej decyzji.</w:t>
      </w:r>
    </w:p>
    <w:p w14:paraId="05FD80E6" w14:textId="77777777" w:rsidR="004B3FE3" w:rsidRPr="00672E8C" w:rsidRDefault="004B3FE3" w:rsidP="00F1417E">
      <w:pPr>
        <w:pStyle w:val="Tekstpodstawowy3"/>
        <w:spacing w:after="0"/>
        <w:ind w:left="705" w:hanging="345"/>
        <w:jc w:val="left"/>
        <w:rPr>
          <w:rFonts w:ascii="Arial Narrow" w:hAnsi="Arial Narrow"/>
          <w:b/>
          <w:sz w:val="20"/>
        </w:rPr>
      </w:pPr>
    </w:p>
    <w:p w14:paraId="6946A542" w14:textId="77777777" w:rsidR="004B3FE3" w:rsidRPr="00672E8C" w:rsidRDefault="004B3FE3" w:rsidP="00674393">
      <w:pPr>
        <w:pStyle w:val="Tekstpodstawowy3"/>
        <w:spacing w:after="0"/>
        <w:ind w:left="705" w:hanging="345"/>
        <w:jc w:val="left"/>
        <w:rPr>
          <w:rFonts w:ascii="Arial Narrow" w:hAnsi="Arial Narrow"/>
          <w:b/>
          <w:sz w:val="20"/>
        </w:rPr>
      </w:pPr>
      <w:r w:rsidRPr="00672E8C">
        <w:rPr>
          <w:rFonts w:ascii="Arial Narrow" w:hAnsi="Arial Narrow"/>
          <w:b/>
          <w:sz w:val="20"/>
        </w:rPr>
        <w:t>I.</w:t>
      </w:r>
      <w:r w:rsidRPr="00672E8C">
        <w:rPr>
          <w:rFonts w:ascii="Arial Narrow" w:hAnsi="Arial Narrow"/>
          <w:b/>
          <w:sz w:val="20"/>
        </w:rPr>
        <w:tab/>
        <w:t>WARUNKI I WYMAGANIA W ZAKRESIE OCHRONY I KSZTAŁTOWANIA ŁADU PRZESTRZENNEGO</w:t>
      </w:r>
    </w:p>
    <w:p w14:paraId="563ECD89" w14:textId="77777777" w:rsidR="00080589" w:rsidRPr="00080589" w:rsidRDefault="00080589" w:rsidP="00080589">
      <w:pPr>
        <w:pStyle w:val="Tekstpodstawowy210"/>
        <w:numPr>
          <w:ilvl w:val="0"/>
          <w:numId w:val="14"/>
        </w:numPr>
        <w:tabs>
          <w:tab w:val="clear" w:pos="426"/>
        </w:tabs>
        <w:rPr>
          <w:rFonts w:ascii="Arial Narrow" w:hAnsi="Arial Narrow"/>
        </w:rPr>
      </w:pPr>
      <w:r w:rsidRPr="00080589">
        <w:rPr>
          <w:rFonts w:ascii="Arial Narrow" w:hAnsi="Arial Narrow" w:cs="Arial"/>
        </w:rPr>
        <w:t xml:space="preserve">Obiekty budowlane należy projektować i w sposób określony w przepisach w tym techniczno-budowlanych oraz zgodnie z zasadami wiedzy technicznej, zapewniając spełnienie wymagań dotyczących bezpieczeństwa pożarowego, bezpieczeństwa konstrukcji, bezpieczeństwa użytkowania, odpowiednich warunków higienicznych i zdrowotnych oraz ochrony środowiska, ochrony przed hałasem i drganiami. </w:t>
      </w:r>
    </w:p>
    <w:p w14:paraId="425FE493" w14:textId="77777777" w:rsidR="00080589" w:rsidRPr="00080589" w:rsidRDefault="00080589" w:rsidP="00080589">
      <w:pPr>
        <w:pStyle w:val="Tekstpodstawowy210"/>
        <w:numPr>
          <w:ilvl w:val="0"/>
          <w:numId w:val="14"/>
        </w:numPr>
        <w:tabs>
          <w:tab w:val="clear" w:pos="426"/>
        </w:tabs>
        <w:rPr>
          <w:rFonts w:ascii="Arial Narrow" w:hAnsi="Arial Narrow"/>
          <w:bCs/>
        </w:rPr>
      </w:pPr>
      <w:r w:rsidRPr="00080589">
        <w:rPr>
          <w:rFonts w:ascii="Arial Narrow" w:hAnsi="Arial Narrow"/>
        </w:rPr>
        <w:t xml:space="preserve">Przy projektowaniu i budowie </w:t>
      </w:r>
      <w:r w:rsidRPr="00080589">
        <w:rPr>
          <w:rFonts w:ascii="Arial Narrow" w:hAnsi="Arial Narrow"/>
          <w:bCs/>
        </w:rPr>
        <w:t>stosować właściwe odległości od innych sieci i urządzeń. W przypadku kolizji z istniejącym uzbrojeniem technicznym – przebudowa za zgodą i na warunkach gestora tej sieci.</w:t>
      </w:r>
    </w:p>
    <w:p w14:paraId="73D0B324" w14:textId="77777777" w:rsidR="00080589" w:rsidRPr="00080589" w:rsidRDefault="00080589" w:rsidP="00080589">
      <w:pPr>
        <w:pStyle w:val="Tekstpodstawowy210"/>
        <w:numPr>
          <w:ilvl w:val="0"/>
          <w:numId w:val="14"/>
        </w:numPr>
        <w:tabs>
          <w:tab w:val="clear" w:pos="426"/>
        </w:tabs>
        <w:rPr>
          <w:rFonts w:ascii="Arial Narrow" w:hAnsi="Arial Narrow" w:cs="Arial"/>
        </w:rPr>
      </w:pPr>
      <w:r w:rsidRPr="00080589">
        <w:rPr>
          <w:rFonts w:ascii="Arial Narrow" w:hAnsi="Arial Narrow" w:cs="Arial"/>
        </w:rPr>
        <w:t>W dokumentacji projektowej uwzględnić wymogi jednostek opiniujących.</w:t>
      </w:r>
    </w:p>
    <w:p w14:paraId="287560D1" w14:textId="08A4BE1F" w:rsidR="00080589" w:rsidRDefault="00080589" w:rsidP="00080589">
      <w:pPr>
        <w:pStyle w:val="Tekstpodstawowy210"/>
        <w:numPr>
          <w:ilvl w:val="0"/>
          <w:numId w:val="14"/>
        </w:numPr>
        <w:tabs>
          <w:tab w:val="clear" w:pos="426"/>
        </w:tabs>
        <w:rPr>
          <w:rFonts w:ascii="Arial Narrow" w:hAnsi="Arial Narrow" w:cs="Arial"/>
        </w:rPr>
      </w:pPr>
      <w:r w:rsidRPr="00080589">
        <w:rPr>
          <w:rFonts w:ascii="Arial Narrow" w:hAnsi="Arial Narrow" w:cs="Arial"/>
        </w:rPr>
        <w:t xml:space="preserve">Funkcja – infrastruktura </w:t>
      </w:r>
      <w:r w:rsidR="00991E9F">
        <w:rPr>
          <w:rFonts w:ascii="Arial Narrow" w:hAnsi="Arial Narrow" w:cs="Arial"/>
        </w:rPr>
        <w:t>drogowa</w:t>
      </w:r>
      <w:r w:rsidRPr="00080589">
        <w:rPr>
          <w:rFonts w:ascii="Arial Narrow" w:hAnsi="Arial Narrow" w:cs="Arial"/>
        </w:rPr>
        <w:t>.</w:t>
      </w:r>
    </w:p>
    <w:p w14:paraId="45F075C8" w14:textId="77777777" w:rsidR="00C155EC" w:rsidRDefault="00A21CF7" w:rsidP="00D47E04">
      <w:pPr>
        <w:pStyle w:val="Tekstpodstawowy210"/>
        <w:numPr>
          <w:ilvl w:val="0"/>
          <w:numId w:val="14"/>
        </w:numPr>
        <w:tabs>
          <w:tab w:val="clear" w:pos="426"/>
        </w:tabs>
        <w:rPr>
          <w:rFonts w:ascii="Arial Narrow" w:hAnsi="Arial Narrow"/>
        </w:rPr>
      </w:pPr>
      <w:r>
        <w:rPr>
          <w:rFonts w:ascii="Arial Narrow" w:hAnsi="Arial Narrow"/>
        </w:rPr>
        <w:t xml:space="preserve">Opis </w:t>
      </w:r>
      <w:r w:rsidR="00CB6726">
        <w:rPr>
          <w:rFonts w:ascii="Arial Narrow" w:hAnsi="Arial Narrow"/>
        </w:rPr>
        <w:t>i</w:t>
      </w:r>
      <w:r>
        <w:rPr>
          <w:rFonts w:ascii="Arial Narrow" w:hAnsi="Arial Narrow"/>
        </w:rPr>
        <w:t xml:space="preserve"> parametry inwestycji</w:t>
      </w:r>
      <w:r w:rsidR="00C155EC">
        <w:rPr>
          <w:rFonts w:ascii="Arial Narrow" w:hAnsi="Arial Narrow"/>
        </w:rPr>
        <w:t>:</w:t>
      </w:r>
    </w:p>
    <w:p w14:paraId="15062793" w14:textId="7D8C2879" w:rsidR="00C155EC" w:rsidRDefault="00707C19" w:rsidP="00C155EC">
      <w:pPr>
        <w:pStyle w:val="Tekstpodstawowy210"/>
        <w:numPr>
          <w:ilvl w:val="1"/>
          <w:numId w:val="1"/>
        </w:numPr>
        <w:tabs>
          <w:tab w:val="clear" w:pos="426"/>
        </w:tabs>
        <w:rPr>
          <w:rFonts w:ascii="Arial Narrow" w:hAnsi="Arial Narrow"/>
        </w:rPr>
      </w:pPr>
      <w:proofErr w:type="gramStart"/>
      <w:r>
        <w:rPr>
          <w:rFonts w:ascii="Arial Narrow" w:hAnsi="Arial Narrow"/>
        </w:rPr>
        <w:t>długość</w:t>
      </w:r>
      <w:proofErr w:type="gramEnd"/>
      <w:r>
        <w:rPr>
          <w:rFonts w:ascii="Arial Narrow" w:hAnsi="Arial Narrow"/>
        </w:rPr>
        <w:t xml:space="preserve"> </w:t>
      </w:r>
      <w:r w:rsidR="00991E9F">
        <w:rPr>
          <w:rFonts w:ascii="Arial Narrow" w:hAnsi="Arial Narrow"/>
        </w:rPr>
        <w:t xml:space="preserve">drogi </w:t>
      </w:r>
      <w:r>
        <w:rPr>
          <w:rFonts w:ascii="Arial Narrow" w:hAnsi="Arial Narrow"/>
        </w:rPr>
        <w:t xml:space="preserve">do </w:t>
      </w:r>
      <w:r w:rsidR="001744FC">
        <w:rPr>
          <w:rFonts w:ascii="Arial Narrow" w:hAnsi="Arial Narrow"/>
        </w:rPr>
        <w:t xml:space="preserve">180 </w:t>
      </w:r>
      <w:r w:rsidRPr="00456DA1">
        <w:rPr>
          <w:rFonts w:ascii="Arial Narrow" w:hAnsi="Arial Narrow"/>
        </w:rPr>
        <w:t>m</w:t>
      </w:r>
      <w:r w:rsidR="00C155EC">
        <w:rPr>
          <w:rFonts w:ascii="Arial Narrow" w:hAnsi="Arial Narrow"/>
        </w:rPr>
        <w:t>,</w:t>
      </w:r>
    </w:p>
    <w:p w14:paraId="752F0BB3" w14:textId="33EA4291" w:rsidR="00C155EC" w:rsidRDefault="00991E9F" w:rsidP="00C155EC">
      <w:pPr>
        <w:pStyle w:val="Tekstpodstawowy210"/>
        <w:numPr>
          <w:ilvl w:val="1"/>
          <w:numId w:val="1"/>
        </w:numPr>
        <w:tabs>
          <w:tab w:val="clear" w:pos="426"/>
        </w:tabs>
        <w:rPr>
          <w:rFonts w:ascii="Arial Narrow" w:hAnsi="Arial Narrow"/>
        </w:rPr>
      </w:pPr>
      <w:proofErr w:type="gramStart"/>
      <w:r>
        <w:rPr>
          <w:rFonts w:ascii="Arial Narrow" w:hAnsi="Arial Narrow"/>
        </w:rPr>
        <w:t>szerokość</w:t>
      </w:r>
      <w:proofErr w:type="gramEnd"/>
      <w:r>
        <w:rPr>
          <w:rFonts w:ascii="Arial Narrow" w:hAnsi="Arial Narrow"/>
        </w:rPr>
        <w:t xml:space="preserve"> drogi od 3,5 do 5,0 m.</w:t>
      </w:r>
    </w:p>
    <w:p w14:paraId="14A02FE1" w14:textId="31BA152C" w:rsidR="00D47E04" w:rsidRPr="00D47E04" w:rsidRDefault="00D47E04" w:rsidP="00991E9F">
      <w:pPr>
        <w:pStyle w:val="Tekstpodstawowy210"/>
        <w:numPr>
          <w:ilvl w:val="0"/>
          <w:numId w:val="14"/>
        </w:numPr>
        <w:tabs>
          <w:tab w:val="clear" w:pos="426"/>
        </w:tabs>
        <w:rPr>
          <w:rFonts w:ascii="Arial Narrow" w:hAnsi="Arial Narrow" w:cs="Arial"/>
        </w:rPr>
      </w:pPr>
      <w:r w:rsidRPr="00D47E04">
        <w:rPr>
          <w:rFonts w:ascii="Arial Narrow" w:hAnsi="Arial Narrow"/>
        </w:rPr>
        <w:lastRenderedPageBreak/>
        <w:t>Przedmiotową inwestycję należy projektować i budować w sposób określony w przepisach, zapewniając spełnienie wymagań dotyczących:</w:t>
      </w:r>
    </w:p>
    <w:p w14:paraId="60597DC3" w14:textId="77777777" w:rsidR="00D47E04" w:rsidRPr="00672E8C" w:rsidRDefault="00D47E04" w:rsidP="00D47E04">
      <w:pPr>
        <w:pStyle w:val="Tekstpodstawowy210"/>
        <w:numPr>
          <w:ilvl w:val="0"/>
          <w:numId w:val="6"/>
        </w:numPr>
        <w:tabs>
          <w:tab w:val="clear" w:pos="426"/>
        </w:tabs>
        <w:ind w:left="1134" w:hanging="425"/>
        <w:rPr>
          <w:rFonts w:ascii="Arial Narrow" w:hAnsi="Arial Narrow"/>
        </w:rPr>
      </w:pPr>
      <w:proofErr w:type="gramStart"/>
      <w:r w:rsidRPr="00672E8C">
        <w:rPr>
          <w:rFonts w:ascii="Arial Narrow" w:hAnsi="Arial Narrow"/>
        </w:rPr>
        <w:t>bezpieczeństwa</w:t>
      </w:r>
      <w:proofErr w:type="gramEnd"/>
      <w:r w:rsidRPr="00672E8C">
        <w:rPr>
          <w:rFonts w:ascii="Arial Narrow" w:hAnsi="Arial Narrow"/>
        </w:rPr>
        <w:t xml:space="preserve"> konstrukcji, </w:t>
      </w:r>
    </w:p>
    <w:p w14:paraId="643A966D" w14:textId="77777777" w:rsidR="00D47E04" w:rsidRPr="00672E8C" w:rsidRDefault="00D47E04" w:rsidP="00D47E04">
      <w:pPr>
        <w:pStyle w:val="Tekstpodstawowy210"/>
        <w:numPr>
          <w:ilvl w:val="0"/>
          <w:numId w:val="6"/>
        </w:numPr>
        <w:tabs>
          <w:tab w:val="clear" w:pos="426"/>
        </w:tabs>
        <w:ind w:left="1134" w:hanging="425"/>
        <w:rPr>
          <w:rFonts w:ascii="Arial Narrow" w:hAnsi="Arial Narrow"/>
        </w:rPr>
      </w:pPr>
      <w:proofErr w:type="gramStart"/>
      <w:r w:rsidRPr="00672E8C">
        <w:rPr>
          <w:rFonts w:ascii="Arial Narrow" w:hAnsi="Arial Narrow"/>
        </w:rPr>
        <w:t>bezpieczeństwa</w:t>
      </w:r>
      <w:proofErr w:type="gramEnd"/>
      <w:r w:rsidRPr="00672E8C">
        <w:rPr>
          <w:rFonts w:ascii="Arial Narrow" w:hAnsi="Arial Narrow"/>
        </w:rPr>
        <w:t xml:space="preserve"> użytkowania,</w:t>
      </w:r>
    </w:p>
    <w:p w14:paraId="36A9C5B7" w14:textId="77777777" w:rsidR="00D47E04" w:rsidRPr="00672E8C" w:rsidRDefault="00D47E04" w:rsidP="00D47E04">
      <w:pPr>
        <w:pStyle w:val="Tekstpodstawowy210"/>
        <w:numPr>
          <w:ilvl w:val="0"/>
          <w:numId w:val="6"/>
        </w:numPr>
        <w:tabs>
          <w:tab w:val="clear" w:pos="426"/>
        </w:tabs>
        <w:ind w:left="1134" w:hanging="425"/>
        <w:rPr>
          <w:rFonts w:ascii="Arial Narrow" w:hAnsi="Arial Narrow"/>
        </w:rPr>
      </w:pPr>
      <w:proofErr w:type="gramStart"/>
      <w:r w:rsidRPr="00672E8C">
        <w:rPr>
          <w:rFonts w:ascii="Arial Narrow" w:hAnsi="Arial Narrow"/>
        </w:rPr>
        <w:t>ochrony</w:t>
      </w:r>
      <w:proofErr w:type="gramEnd"/>
      <w:r w:rsidRPr="00672E8C">
        <w:rPr>
          <w:rFonts w:ascii="Arial Narrow" w:hAnsi="Arial Narrow"/>
        </w:rPr>
        <w:t xml:space="preserve"> środowiska, poprzez ochronę powierzchni ziemi, gleby i rzeźby terenu oraz przywrócenie do właściwego stanu (w razie jej uszkodzenia) poprzez zastosowanie metod rekultywacji.</w:t>
      </w:r>
    </w:p>
    <w:p w14:paraId="2A12C976" w14:textId="6D5B7A5D" w:rsidR="006569DD" w:rsidRDefault="006569DD" w:rsidP="004B3FE3">
      <w:pPr>
        <w:pStyle w:val="Tekstpodstawowy3"/>
        <w:tabs>
          <w:tab w:val="left" w:pos="360"/>
        </w:tabs>
        <w:spacing w:after="0"/>
        <w:ind w:left="359" w:hanging="359"/>
        <w:jc w:val="left"/>
        <w:rPr>
          <w:rFonts w:ascii="Arial Narrow" w:hAnsi="Arial Narrow"/>
          <w:b/>
          <w:bCs/>
          <w:sz w:val="20"/>
        </w:rPr>
      </w:pPr>
    </w:p>
    <w:p w14:paraId="2DC76E63" w14:textId="2C65337B" w:rsidR="004B3FE3" w:rsidRPr="00672E8C" w:rsidRDefault="004B3FE3" w:rsidP="004B3FE3">
      <w:pPr>
        <w:pStyle w:val="Tekstpodstawowy3"/>
        <w:tabs>
          <w:tab w:val="left" w:pos="360"/>
        </w:tabs>
        <w:spacing w:after="0"/>
        <w:ind w:left="359" w:hanging="359"/>
        <w:jc w:val="left"/>
        <w:rPr>
          <w:rFonts w:ascii="Arial Narrow" w:hAnsi="Arial Narrow"/>
          <w:b/>
          <w:bCs/>
          <w:sz w:val="20"/>
        </w:rPr>
      </w:pPr>
      <w:r w:rsidRPr="00672E8C">
        <w:rPr>
          <w:rFonts w:ascii="Arial Narrow" w:hAnsi="Arial Narrow"/>
          <w:b/>
          <w:bCs/>
          <w:sz w:val="20"/>
        </w:rPr>
        <w:t>II.</w:t>
      </w:r>
      <w:r w:rsidRPr="00672E8C">
        <w:rPr>
          <w:rFonts w:ascii="Arial Narrow" w:hAnsi="Arial Narrow"/>
          <w:b/>
          <w:bCs/>
          <w:sz w:val="20"/>
        </w:rPr>
        <w:tab/>
      </w:r>
      <w:r w:rsidRPr="00672E8C">
        <w:rPr>
          <w:rFonts w:ascii="Arial Narrow" w:hAnsi="Arial Narrow"/>
          <w:b/>
          <w:bCs/>
          <w:sz w:val="20"/>
        </w:rPr>
        <w:tab/>
        <w:t>WARUNKI OCHRONY ŚRODOWISKA, ZDROWIA LUDZI ORAZ DZIEDZICTWA KULTUROWEGO I ZABYTKÓW ORAZ DÓBR KULTURY WSPÓŁCZESNEJ</w:t>
      </w:r>
    </w:p>
    <w:p w14:paraId="362EA282" w14:textId="4CED2FCA" w:rsidR="00F8064A" w:rsidRPr="009A4EBD" w:rsidRDefault="00801480" w:rsidP="00F8064A">
      <w:pPr>
        <w:shd w:val="clear" w:color="auto" w:fill="FFFFFF"/>
        <w:spacing w:line="226" w:lineRule="exact"/>
        <w:ind w:left="720" w:right="10" w:hanging="360"/>
        <w:jc w:val="both"/>
        <w:rPr>
          <w:rFonts w:ascii="Arial Narrow" w:hAnsi="Arial Narrow" w:cs="Arial"/>
          <w:sz w:val="20"/>
          <w:szCs w:val="20"/>
        </w:rPr>
      </w:pPr>
      <w:r w:rsidRPr="00DC586E">
        <w:rPr>
          <w:rFonts w:ascii="Arial Narrow" w:hAnsi="Arial Narrow" w:cs="Arial"/>
          <w:sz w:val="20"/>
          <w:szCs w:val="20"/>
        </w:rPr>
        <w:t>1.</w:t>
      </w:r>
      <w:r w:rsidRPr="00DC586E">
        <w:rPr>
          <w:rFonts w:ascii="Arial Narrow" w:hAnsi="Arial Narrow" w:cs="Arial"/>
          <w:sz w:val="20"/>
          <w:szCs w:val="20"/>
        </w:rPr>
        <w:tab/>
      </w:r>
      <w:r w:rsidR="00F8064A" w:rsidRPr="009A4EBD">
        <w:rPr>
          <w:rFonts w:ascii="Arial Narrow" w:hAnsi="Arial Narrow" w:cs="Arial"/>
          <w:sz w:val="20"/>
          <w:szCs w:val="20"/>
        </w:rPr>
        <w:t xml:space="preserve">Przedmiotową inwestycję należy przeprowadzić w sposób określony w przepisach w tym techniczno-budowlanych oraz zgodnie z zasadami wiedzy technicznej, zapewniając spełnienie wymagań dotyczących bezpieczeństwa pożarowego, bezpieczeństwa konstrukcji, bezpieczeństwa użytkowania, odpowiednich warunków higienicznych i zdrowotnych oraz ochrony środowiska, ochrony przed hałasem i drganiami, oszczędności energii i odpowiedniej izolacyjności cieplnej przegród, zgodnie z art. 5 ustawy </w:t>
      </w:r>
      <w:r w:rsidR="00B4616C">
        <w:rPr>
          <w:rFonts w:ascii="Arial Narrow" w:hAnsi="Arial Narrow" w:cs="Arial"/>
          <w:sz w:val="20"/>
          <w:szCs w:val="20"/>
        </w:rPr>
        <w:t>z dnia 7 lipca 1994 r. – Prawo b</w:t>
      </w:r>
      <w:r w:rsidR="00F8064A" w:rsidRPr="009A4EBD">
        <w:rPr>
          <w:rFonts w:ascii="Arial Narrow" w:hAnsi="Arial Narrow" w:cs="Arial"/>
          <w:sz w:val="20"/>
          <w:szCs w:val="20"/>
        </w:rPr>
        <w:t>udowlane (</w:t>
      </w:r>
      <w:r w:rsidR="00F8064A" w:rsidRPr="004210D9">
        <w:rPr>
          <w:rFonts w:ascii="Arial Narrow" w:hAnsi="Arial Narrow" w:cs="Arial"/>
          <w:sz w:val="20"/>
          <w:szCs w:val="20"/>
        </w:rPr>
        <w:t xml:space="preserve">tekst jednolity: </w:t>
      </w:r>
      <w:r w:rsidR="00F8064A" w:rsidRPr="00F039F7">
        <w:rPr>
          <w:rFonts w:ascii="Arial Narrow" w:hAnsi="Arial Narrow" w:cs="Arial"/>
          <w:sz w:val="20"/>
          <w:szCs w:val="20"/>
        </w:rPr>
        <w:t xml:space="preserve">Dz. U. </w:t>
      </w:r>
      <w:proofErr w:type="gramStart"/>
      <w:r w:rsidR="00F8064A" w:rsidRPr="00F039F7">
        <w:rPr>
          <w:rFonts w:ascii="Arial Narrow" w:hAnsi="Arial Narrow" w:cs="Arial"/>
          <w:sz w:val="20"/>
          <w:szCs w:val="20"/>
        </w:rPr>
        <w:t>z</w:t>
      </w:r>
      <w:proofErr w:type="gramEnd"/>
      <w:r w:rsidR="00F8064A" w:rsidRPr="00F039F7">
        <w:rPr>
          <w:rFonts w:ascii="Arial Narrow" w:hAnsi="Arial Narrow" w:cs="Arial"/>
          <w:sz w:val="20"/>
          <w:szCs w:val="20"/>
        </w:rPr>
        <w:t xml:space="preserve"> 2021 r. poz. 2351 ze zm</w:t>
      </w:r>
      <w:r w:rsidR="00F8064A" w:rsidRPr="004210D9">
        <w:rPr>
          <w:rFonts w:ascii="Arial Narrow" w:hAnsi="Arial Narrow" w:cs="Arial"/>
          <w:sz w:val="20"/>
          <w:szCs w:val="20"/>
        </w:rPr>
        <w:t>.</w:t>
      </w:r>
      <w:r w:rsidR="00F8064A" w:rsidRPr="009A4EBD">
        <w:rPr>
          <w:rFonts w:ascii="Arial Narrow" w:hAnsi="Arial Narrow" w:cs="Arial"/>
          <w:sz w:val="20"/>
          <w:szCs w:val="20"/>
        </w:rPr>
        <w:t>).</w:t>
      </w:r>
    </w:p>
    <w:p w14:paraId="361D324A" w14:textId="7F085702" w:rsidR="00F8064A" w:rsidRPr="00E43CE4" w:rsidRDefault="00F8064A" w:rsidP="00F8064A">
      <w:pPr>
        <w:shd w:val="clear" w:color="auto" w:fill="FFFFFF"/>
        <w:spacing w:line="226" w:lineRule="exact"/>
        <w:ind w:left="720" w:right="10" w:hanging="360"/>
        <w:jc w:val="both"/>
        <w:rPr>
          <w:rFonts w:ascii="Arial Narrow" w:hAnsi="Arial Narrow" w:cs="Arial"/>
          <w:sz w:val="20"/>
          <w:szCs w:val="20"/>
        </w:rPr>
      </w:pPr>
      <w:r w:rsidRPr="00E43CE4">
        <w:rPr>
          <w:rFonts w:ascii="Arial Narrow" w:hAnsi="Arial Narrow" w:cs="Arial"/>
          <w:sz w:val="20"/>
          <w:szCs w:val="20"/>
        </w:rPr>
        <w:t>2.</w:t>
      </w:r>
      <w:r w:rsidRPr="00E43CE4">
        <w:rPr>
          <w:rFonts w:ascii="Arial Narrow" w:hAnsi="Arial Narrow" w:cs="Arial"/>
          <w:sz w:val="20"/>
          <w:szCs w:val="20"/>
        </w:rPr>
        <w:tab/>
        <w:t xml:space="preserve">W trakcie przygotowania i realizacji inwestycji należy respektować przepisy wynikające z ustawy z </w:t>
      </w:r>
      <w:r w:rsidR="00B4616C">
        <w:rPr>
          <w:rFonts w:ascii="Arial Narrow" w:hAnsi="Arial Narrow" w:cs="Arial"/>
          <w:sz w:val="20"/>
          <w:szCs w:val="20"/>
        </w:rPr>
        <w:t>dnia 27 kwietnia 2001 r. Prawo ochrony ś</w:t>
      </w:r>
      <w:r w:rsidRPr="00E43CE4">
        <w:rPr>
          <w:rFonts w:ascii="Arial Narrow" w:hAnsi="Arial Narrow" w:cs="Arial"/>
          <w:sz w:val="20"/>
          <w:szCs w:val="20"/>
        </w:rPr>
        <w:t xml:space="preserve">rodowiska (tekst jednolity: </w:t>
      </w:r>
      <w:r w:rsidRPr="00D85739">
        <w:rPr>
          <w:rFonts w:ascii="Arial Narrow" w:hAnsi="Arial Narrow" w:cs="Arial"/>
          <w:sz w:val="20"/>
          <w:szCs w:val="20"/>
        </w:rPr>
        <w:t>Dz. U. z 202</w:t>
      </w:r>
      <w:r w:rsidR="00991E9F">
        <w:rPr>
          <w:rFonts w:ascii="Arial Narrow" w:hAnsi="Arial Narrow" w:cs="Arial"/>
          <w:sz w:val="20"/>
          <w:szCs w:val="20"/>
        </w:rPr>
        <w:t>2</w:t>
      </w:r>
      <w:r w:rsidRPr="00D85739">
        <w:rPr>
          <w:rFonts w:ascii="Arial Narrow" w:hAnsi="Arial Narrow" w:cs="Arial"/>
          <w:sz w:val="20"/>
          <w:szCs w:val="20"/>
        </w:rPr>
        <w:t xml:space="preserve"> r. poz. </w:t>
      </w:r>
      <w:r w:rsidR="00991E9F">
        <w:rPr>
          <w:rFonts w:ascii="Arial Narrow" w:hAnsi="Arial Narrow" w:cs="Arial"/>
          <w:sz w:val="20"/>
          <w:szCs w:val="20"/>
        </w:rPr>
        <w:t>2556</w:t>
      </w:r>
      <w:r w:rsidRPr="00D85739">
        <w:rPr>
          <w:rFonts w:ascii="Arial Narrow" w:hAnsi="Arial Narrow" w:cs="Arial"/>
          <w:sz w:val="20"/>
          <w:szCs w:val="20"/>
        </w:rPr>
        <w:t xml:space="preserve"> ze zm</w:t>
      </w:r>
      <w:r w:rsidRPr="00E43CE4">
        <w:rPr>
          <w:rFonts w:ascii="Arial Narrow" w:hAnsi="Arial Narrow" w:cs="Arial"/>
          <w:sz w:val="20"/>
          <w:szCs w:val="20"/>
        </w:rPr>
        <w:t>.), w szczególności zapewnić oszczędne korzystanie z terenu (</w:t>
      </w:r>
      <w:proofErr w:type="gramStart"/>
      <w:r w:rsidRPr="00E43CE4">
        <w:rPr>
          <w:rFonts w:ascii="Arial Narrow" w:hAnsi="Arial Narrow" w:cs="Arial"/>
          <w:sz w:val="20"/>
          <w:szCs w:val="20"/>
        </w:rPr>
        <w:t>art. 74),  uwzględnić</w:t>
      </w:r>
      <w:proofErr w:type="gramEnd"/>
      <w:r w:rsidRPr="00E43CE4">
        <w:rPr>
          <w:rFonts w:ascii="Arial Narrow" w:hAnsi="Arial Narrow" w:cs="Arial"/>
          <w:sz w:val="20"/>
          <w:szCs w:val="20"/>
        </w:rPr>
        <w:t xml:space="preserve"> ochronę środowiska na obszarze prowadzenia prac a szczególności ochronę gleby, zieleni, naturalnego ukształtowania terenu i stosunków wodnych (art. 75 ust.1).</w:t>
      </w:r>
    </w:p>
    <w:p w14:paraId="191F0B4A" w14:textId="52713600" w:rsidR="00F8064A" w:rsidRPr="00191533" w:rsidRDefault="00F8064A" w:rsidP="00F8064A">
      <w:pPr>
        <w:shd w:val="clear" w:color="auto" w:fill="FFFFFF"/>
        <w:spacing w:line="226" w:lineRule="exact"/>
        <w:ind w:left="720" w:right="10" w:hanging="360"/>
        <w:jc w:val="both"/>
        <w:rPr>
          <w:rFonts w:ascii="Arial Narrow" w:hAnsi="Arial Narrow" w:cs="Arial"/>
        </w:rPr>
      </w:pPr>
      <w:r w:rsidRPr="00996482">
        <w:rPr>
          <w:rFonts w:ascii="Arial Narrow" w:hAnsi="Arial Narrow" w:cs="Arial"/>
          <w:sz w:val="20"/>
          <w:szCs w:val="20"/>
        </w:rPr>
        <w:t>3.</w:t>
      </w:r>
      <w:r w:rsidRPr="00996482">
        <w:rPr>
          <w:rFonts w:ascii="Arial Narrow" w:hAnsi="Arial Narrow" w:cs="Arial"/>
          <w:sz w:val="20"/>
          <w:szCs w:val="20"/>
        </w:rPr>
        <w:tab/>
      </w:r>
      <w:r w:rsidRPr="00191533">
        <w:rPr>
          <w:rFonts w:ascii="Arial Narrow" w:hAnsi="Arial Narrow" w:cs="Arial"/>
          <w:sz w:val="20"/>
          <w:szCs w:val="20"/>
        </w:rPr>
        <w:t>Prace ziemne oraz prace związane z wykorzystaniem sprzętu mechanicznego lub urządzeń technicznych prowadzone w obrębie bryły korzeniowej drzew lub krzewów na terenach zieleni powinny być wykonywane zgodnie z art. 82 ust. 1 ustawy z dnia 16 kwietnia 2004 r. o ochronie przyrody (</w:t>
      </w:r>
      <w:r>
        <w:rPr>
          <w:rFonts w:ascii="Arial Narrow" w:hAnsi="Arial Narrow" w:cs="Arial"/>
          <w:sz w:val="20"/>
          <w:szCs w:val="20"/>
        </w:rPr>
        <w:t xml:space="preserve">tekst jednolity: </w:t>
      </w:r>
      <w:r w:rsidRPr="009B3804">
        <w:rPr>
          <w:rFonts w:ascii="Arial Narrow" w:hAnsi="Arial Narrow" w:cs="Arial"/>
          <w:sz w:val="20"/>
          <w:szCs w:val="20"/>
        </w:rPr>
        <w:t xml:space="preserve">Dz. U. </w:t>
      </w:r>
      <w:proofErr w:type="gramStart"/>
      <w:r w:rsidRPr="009B3804">
        <w:rPr>
          <w:rFonts w:ascii="Arial Narrow" w:hAnsi="Arial Narrow" w:cs="Arial"/>
          <w:sz w:val="20"/>
          <w:szCs w:val="20"/>
        </w:rPr>
        <w:t>z</w:t>
      </w:r>
      <w:proofErr w:type="gramEnd"/>
      <w:r w:rsidRPr="009B3804">
        <w:rPr>
          <w:rFonts w:ascii="Arial Narrow" w:hAnsi="Arial Narrow" w:cs="Arial"/>
          <w:sz w:val="20"/>
          <w:szCs w:val="20"/>
        </w:rPr>
        <w:t xml:space="preserve"> 202</w:t>
      </w:r>
      <w:r w:rsidR="002231D3">
        <w:rPr>
          <w:rFonts w:ascii="Arial Narrow" w:hAnsi="Arial Narrow" w:cs="Arial"/>
          <w:sz w:val="20"/>
          <w:szCs w:val="20"/>
        </w:rPr>
        <w:t>2</w:t>
      </w:r>
      <w:r w:rsidRPr="009B3804">
        <w:rPr>
          <w:rFonts w:ascii="Arial Narrow" w:hAnsi="Arial Narrow" w:cs="Arial"/>
          <w:sz w:val="20"/>
          <w:szCs w:val="20"/>
        </w:rPr>
        <w:t xml:space="preserve"> r. poz. </w:t>
      </w:r>
      <w:r w:rsidR="002231D3">
        <w:rPr>
          <w:rFonts w:ascii="Arial Narrow" w:hAnsi="Arial Narrow" w:cs="Arial"/>
          <w:sz w:val="20"/>
          <w:szCs w:val="20"/>
        </w:rPr>
        <w:t>916</w:t>
      </w:r>
      <w:r w:rsidRPr="009B3804">
        <w:rPr>
          <w:rFonts w:ascii="Arial Narrow" w:hAnsi="Arial Narrow" w:cs="Arial"/>
          <w:sz w:val="20"/>
          <w:szCs w:val="20"/>
        </w:rPr>
        <w:t xml:space="preserve"> ze zm</w:t>
      </w:r>
      <w:r>
        <w:rPr>
          <w:rFonts w:ascii="Arial Narrow" w:hAnsi="Arial Narrow" w:cs="Arial"/>
          <w:sz w:val="20"/>
          <w:szCs w:val="20"/>
        </w:rPr>
        <w:t>.</w:t>
      </w:r>
      <w:r w:rsidRPr="00191533">
        <w:rPr>
          <w:rFonts w:ascii="Arial Narrow" w:hAnsi="Arial Narrow" w:cs="Arial"/>
          <w:sz w:val="20"/>
          <w:szCs w:val="20"/>
        </w:rPr>
        <w:t>)</w:t>
      </w:r>
      <w:r w:rsidRPr="00191533">
        <w:rPr>
          <w:rFonts w:ascii="Arial Narrow" w:hAnsi="Arial Narrow" w:cs="Arial"/>
        </w:rPr>
        <w:t>.</w:t>
      </w:r>
    </w:p>
    <w:p w14:paraId="5700D785" w14:textId="77777777" w:rsidR="00F8064A" w:rsidRPr="009A4EBD" w:rsidRDefault="00F8064A" w:rsidP="00F8064A">
      <w:pPr>
        <w:pStyle w:val="Tekstpodstawowy210"/>
        <w:tabs>
          <w:tab w:val="clear" w:pos="426"/>
          <w:tab w:val="left" w:pos="708"/>
        </w:tabs>
        <w:ind w:left="705" w:hanging="345"/>
        <w:rPr>
          <w:rFonts w:ascii="Arial Narrow" w:hAnsi="Arial Narrow" w:cs="Arial"/>
        </w:rPr>
      </w:pPr>
      <w:r w:rsidRPr="00276ECF">
        <w:rPr>
          <w:rFonts w:ascii="Arial Narrow" w:hAnsi="Arial Narrow" w:cs="Arial"/>
        </w:rPr>
        <w:t>4.</w:t>
      </w:r>
      <w:r w:rsidRPr="00276ECF">
        <w:rPr>
          <w:rFonts w:ascii="Arial Narrow" w:hAnsi="Arial Narrow" w:cs="Arial"/>
        </w:rPr>
        <w:tab/>
        <w:t xml:space="preserve">Planowana inwestycja winna spełniać warunki § 2 Rozporządzenia Ministra Środowiska z dnia 14 czerwca 2007 r. w sprawie dopuszczalnych poziomów hałasu w środowisku (Dz. U. </w:t>
      </w:r>
      <w:proofErr w:type="gramStart"/>
      <w:r w:rsidRPr="00276ECF">
        <w:rPr>
          <w:rFonts w:ascii="Arial Narrow" w:hAnsi="Arial Narrow" w:cs="Arial"/>
        </w:rPr>
        <w:t>z</w:t>
      </w:r>
      <w:proofErr w:type="gramEnd"/>
      <w:r w:rsidRPr="00276ECF">
        <w:rPr>
          <w:rFonts w:ascii="Arial Narrow" w:hAnsi="Arial Narrow" w:cs="Arial"/>
        </w:rPr>
        <w:t> 2014 r. poz. 112)</w:t>
      </w:r>
      <w:r w:rsidRPr="009A4EBD">
        <w:rPr>
          <w:rFonts w:ascii="Arial Narrow" w:hAnsi="Arial Narrow" w:cs="Arial"/>
        </w:rPr>
        <w:t>.</w:t>
      </w:r>
    </w:p>
    <w:p w14:paraId="12D63F2E" w14:textId="1C91FBF2" w:rsidR="001744FC" w:rsidRPr="00F3027C" w:rsidRDefault="00F8064A" w:rsidP="001744FC">
      <w:pPr>
        <w:shd w:val="clear" w:color="auto" w:fill="FFFFFF"/>
        <w:spacing w:line="226" w:lineRule="exact"/>
        <w:ind w:left="720" w:right="10" w:hanging="360"/>
        <w:jc w:val="both"/>
        <w:rPr>
          <w:rFonts w:ascii="Arial Narrow" w:hAnsi="Arial Narrow" w:cs="Arial"/>
          <w:sz w:val="20"/>
          <w:szCs w:val="20"/>
        </w:rPr>
      </w:pPr>
      <w:r w:rsidRPr="00F8064A">
        <w:rPr>
          <w:rFonts w:ascii="Arial Narrow" w:hAnsi="Arial Narrow" w:cs="Arial"/>
          <w:sz w:val="20"/>
          <w:szCs w:val="20"/>
        </w:rPr>
        <w:t>5.</w:t>
      </w:r>
      <w:r w:rsidRPr="00F8064A">
        <w:rPr>
          <w:rFonts w:ascii="Arial Narrow" w:hAnsi="Arial Narrow" w:cs="Arial"/>
          <w:sz w:val="20"/>
          <w:szCs w:val="20"/>
        </w:rPr>
        <w:tab/>
        <w:t xml:space="preserve">W przypadku odkrycia w trakcie prowadzenia robót budowlanych lub ziemnych przedmiotu, co do którego istnieje przypuszczenie, iż jest on zabytkiem należy wstrzymać wszelkie roboty mogące uszkodzić lub zniszczyć odkryty przedmiot, zabezpieczyć, przy użyciu dostępnych środków, ten przedmiot i miejsce jego odkrycia i niezwłocznie zawiadomić o tym wojewódzkiego konserwatora zabytków, a jeśli nie jest to możliwe Burmistrza Koronowa - art. 32 ust. 1 </w:t>
      </w:r>
      <w:proofErr w:type="gramStart"/>
      <w:r w:rsidRPr="00F8064A">
        <w:rPr>
          <w:rFonts w:ascii="Arial Narrow" w:hAnsi="Arial Narrow" w:cs="Arial"/>
          <w:sz w:val="20"/>
          <w:szCs w:val="20"/>
        </w:rPr>
        <w:t>ustawy  z</w:t>
      </w:r>
      <w:proofErr w:type="gramEnd"/>
      <w:r w:rsidRPr="00F8064A">
        <w:rPr>
          <w:rFonts w:ascii="Arial Narrow" w:hAnsi="Arial Narrow" w:cs="Arial"/>
          <w:sz w:val="20"/>
          <w:szCs w:val="20"/>
        </w:rPr>
        <w:t xml:space="preserve"> dnia 23 lipca 2003 r. o ochronie zabytków i opiece nad zabytkami (</w:t>
      </w:r>
      <w:bookmarkStart w:id="9" w:name="_Hlk505627337"/>
      <w:r w:rsidRPr="00F8064A">
        <w:rPr>
          <w:rFonts w:ascii="Arial Narrow" w:hAnsi="Arial Narrow" w:cs="Arial"/>
          <w:sz w:val="20"/>
          <w:szCs w:val="20"/>
        </w:rPr>
        <w:t xml:space="preserve">tekst jednolity: </w:t>
      </w:r>
      <w:bookmarkStart w:id="10" w:name="_Hlk34215432"/>
      <w:bookmarkEnd w:id="9"/>
      <w:r w:rsidRPr="00F8064A">
        <w:rPr>
          <w:rFonts w:ascii="Arial Narrow" w:hAnsi="Arial Narrow" w:cs="Arial"/>
          <w:sz w:val="20"/>
          <w:szCs w:val="20"/>
        </w:rPr>
        <w:t xml:space="preserve">Dz. U. </w:t>
      </w:r>
      <w:bookmarkStart w:id="11" w:name="_Hlk77222528"/>
      <w:r w:rsidRPr="00F8064A">
        <w:rPr>
          <w:rFonts w:ascii="Arial Narrow" w:hAnsi="Arial Narrow" w:cs="Arial"/>
          <w:sz w:val="20"/>
          <w:szCs w:val="20"/>
        </w:rPr>
        <w:t>z 202</w:t>
      </w:r>
      <w:r w:rsidR="00C155EC">
        <w:rPr>
          <w:rFonts w:ascii="Arial Narrow" w:hAnsi="Arial Narrow" w:cs="Arial"/>
          <w:sz w:val="20"/>
          <w:szCs w:val="20"/>
        </w:rPr>
        <w:t>2</w:t>
      </w:r>
      <w:r w:rsidRPr="00F8064A">
        <w:rPr>
          <w:rFonts w:ascii="Arial Narrow" w:hAnsi="Arial Narrow" w:cs="Arial"/>
          <w:sz w:val="20"/>
          <w:szCs w:val="20"/>
        </w:rPr>
        <w:t xml:space="preserve"> r. poz</w:t>
      </w:r>
      <w:proofErr w:type="gramStart"/>
      <w:r w:rsidRPr="00F8064A">
        <w:rPr>
          <w:rFonts w:ascii="Arial Narrow" w:hAnsi="Arial Narrow" w:cs="Arial"/>
          <w:sz w:val="20"/>
          <w:szCs w:val="20"/>
        </w:rPr>
        <w:t xml:space="preserve">. </w:t>
      </w:r>
      <w:bookmarkEnd w:id="10"/>
      <w:bookmarkEnd w:id="11"/>
      <w:r w:rsidR="00C155EC">
        <w:rPr>
          <w:rFonts w:ascii="Arial Narrow" w:hAnsi="Arial Narrow" w:cs="Arial"/>
          <w:sz w:val="20"/>
          <w:szCs w:val="20"/>
        </w:rPr>
        <w:t>840</w:t>
      </w:r>
      <w:r w:rsidRPr="00F8064A">
        <w:rPr>
          <w:rFonts w:ascii="Arial Narrow" w:hAnsi="Arial Narrow" w:cs="Arial"/>
          <w:sz w:val="20"/>
          <w:szCs w:val="20"/>
        </w:rPr>
        <w:t>)</w:t>
      </w:r>
      <w:r w:rsidR="00235EF3" w:rsidRPr="00F8064A">
        <w:rPr>
          <w:rFonts w:ascii="Arial Narrow" w:hAnsi="Arial Narrow" w:cs="Arial"/>
          <w:sz w:val="20"/>
          <w:szCs w:val="20"/>
        </w:rPr>
        <w:t>.</w:t>
      </w:r>
      <w:r w:rsidR="00C83364" w:rsidRPr="00F8064A">
        <w:rPr>
          <w:rFonts w:ascii="Arial Narrow" w:hAnsi="Arial Narrow" w:cs="Arial"/>
          <w:sz w:val="20"/>
          <w:szCs w:val="20"/>
        </w:rPr>
        <w:t xml:space="preserve"> </w:t>
      </w:r>
      <w:r w:rsidR="001744FC" w:rsidRPr="00F3027C">
        <w:rPr>
          <w:rFonts w:ascii="Arial Narrow" w:hAnsi="Arial Narrow" w:cs="Arial"/>
          <w:b/>
          <w:sz w:val="20"/>
          <w:szCs w:val="20"/>
          <w:u w:val="single"/>
        </w:rPr>
        <w:t>Planowana</w:t>
      </w:r>
      <w:proofErr w:type="gramEnd"/>
      <w:r w:rsidR="001744FC" w:rsidRPr="00F3027C">
        <w:rPr>
          <w:rFonts w:ascii="Arial Narrow" w:hAnsi="Arial Narrow" w:cs="Arial"/>
          <w:b/>
          <w:sz w:val="20"/>
          <w:szCs w:val="20"/>
          <w:u w:val="single"/>
        </w:rPr>
        <w:t xml:space="preserve"> inwestycja znajduje się w strefie ochrony </w:t>
      </w:r>
      <w:r w:rsidR="001744FC">
        <w:rPr>
          <w:rFonts w:ascii="Arial Narrow" w:hAnsi="Arial Narrow" w:cs="Arial"/>
          <w:b/>
          <w:sz w:val="20"/>
          <w:szCs w:val="20"/>
          <w:u w:val="single"/>
        </w:rPr>
        <w:t xml:space="preserve">konserwatorskiej </w:t>
      </w:r>
      <w:r w:rsidR="001744FC" w:rsidRPr="00F3027C">
        <w:rPr>
          <w:rFonts w:ascii="Arial Narrow" w:hAnsi="Arial Narrow" w:cs="Arial"/>
          <w:b/>
          <w:sz w:val="20"/>
          <w:szCs w:val="20"/>
          <w:u w:val="single"/>
        </w:rPr>
        <w:t>„</w:t>
      </w:r>
      <w:r w:rsidR="001744FC">
        <w:rPr>
          <w:rFonts w:ascii="Arial Narrow" w:hAnsi="Arial Narrow" w:cs="Arial"/>
          <w:b/>
          <w:sz w:val="20"/>
          <w:szCs w:val="20"/>
          <w:u w:val="single"/>
        </w:rPr>
        <w:t>B</w:t>
      </w:r>
      <w:r w:rsidR="001744FC" w:rsidRPr="00F3027C">
        <w:rPr>
          <w:rFonts w:ascii="Arial Narrow" w:hAnsi="Arial Narrow" w:cs="Arial"/>
          <w:b/>
          <w:sz w:val="20"/>
          <w:szCs w:val="20"/>
          <w:u w:val="single"/>
        </w:rPr>
        <w:t>”. Projekt budowlany należy uzgodnić z Wojewódzkim Urzędem Ochrony Zabytków Delegatura w Bydgoszczy.</w:t>
      </w:r>
    </w:p>
    <w:p w14:paraId="2A9A2E5C" w14:textId="77777777" w:rsidR="00235EF3" w:rsidRPr="009A4EBD" w:rsidRDefault="00235EF3" w:rsidP="00235EF3">
      <w:pPr>
        <w:shd w:val="clear" w:color="auto" w:fill="FFFFFF"/>
        <w:spacing w:line="226" w:lineRule="exact"/>
        <w:ind w:left="720" w:right="10" w:hanging="360"/>
        <w:jc w:val="both"/>
        <w:rPr>
          <w:rFonts w:ascii="Arial Narrow" w:hAnsi="Arial Narrow" w:cs="Arial"/>
          <w:sz w:val="20"/>
          <w:szCs w:val="20"/>
        </w:rPr>
      </w:pPr>
      <w:r w:rsidRPr="009A4EBD">
        <w:rPr>
          <w:rFonts w:ascii="Arial Narrow" w:hAnsi="Arial Narrow" w:cs="Arial"/>
          <w:sz w:val="20"/>
          <w:szCs w:val="20"/>
        </w:rPr>
        <w:t>6.</w:t>
      </w:r>
      <w:r w:rsidRPr="009A4EBD">
        <w:rPr>
          <w:rFonts w:ascii="Arial Narrow" w:hAnsi="Arial Narrow" w:cs="Arial"/>
          <w:sz w:val="20"/>
          <w:szCs w:val="20"/>
        </w:rPr>
        <w:tab/>
        <w:t>Podjęcie przez inwestora działalności mogącej negatywnie oddziaływać na środowisko lub spowodowanie przez niego zanieczyszczenia środowiska zobowiązuje do zapobiegania temu oddziaływaniu oraz ponoszenia kosztów zapobiegania temu zanieczyszczeniu.</w:t>
      </w:r>
    </w:p>
    <w:p w14:paraId="77F159DB" w14:textId="77777777" w:rsidR="00235EF3" w:rsidRPr="00AC41A1" w:rsidRDefault="00235EF3" w:rsidP="00235EF3">
      <w:pPr>
        <w:shd w:val="clear" w:color="auto" w:fill="FFFFFF"/>
        <w:spacing w:line="226" w:lineRule="exact"/>
        <w:ind w:left="720" w:right="10" w:hanging="360"/>
        <w:jc w:val="both"/>
        <w:rPr>
          <w:rFonts w:ascii="Arial Narrow" w:hAnsi="Arial Narrow" w:cs="Arial"/>
          <w:sz w:val="20"/>
        </w:rPr>
      </w:pPr>
      <w:r w:rsidRPr="009A4EBD">
        <w:rPr>
          <w:rFonts w:ascii="Arial Narrow" w:hAnsi="Arial Narrow" w:cs="Arial"/>
          <w:sz w:val="20"/>
          <w:szCs w:val="20"/>
        </w:rPr>
        <w:t>7.</w:t>
      </w:r>
      <w:r w:rsidRPr="009A4EBD">
        <w:rPr>
          <w:rFonts w:ascii="Arial Narrow" w:hAnsi="Arial Narrow" w:cs="Arial"/>
          <w:sz w:val="20"/>
          <w:szCs w:val="20"/>
        </w:rPr>
        <w:tab/>
      </w:r>
      <w:r w:rsidRPr="00AC41A1">
        <w:rPr>
          <w:rFonts w:ascii="Arial Narrow" w:hAnsi="Arial Narrow" w:cs="Arial"/>
          <w:sz w:val="20"/>
        </w:rPr>
        <w:t>Projekt budowlany powinien zawierać pozytywne opinie jednostek opiniujących i uzgadniających, wymaganych przepisami odrębnymi dla tego rodzaju inwestycji.</w:t>
      </w:r>
    </w:p>
    <w:p w14:paraId="01112FFB" w14:textId="0B602FC8" w:rsidR="00235EF3" w:rsidRPr="009A4EBD" w:rsidRDefault="00235EF3" w:rsidP="00235EF3">
      <w:pPr>
        <w:shd w:val="clear" w:color="auto" w:fill="FFFFFF"/>
        <w:spacing w:line="226" w:lineRule="exact"/>
        <w:ind w:left="720" w:right="10" w:hanging="360"/>
        <w:jc w:val="both"/>
        <w:rPr>
          <w:rFonts w:ascii="Arial Narrow" w:hAnsi="Arial Narrow" w:cs="Arial"/>
          <w:sz w:val="20"/>
        </w:rPr>
      </w:pPr>
      <w:r w:rsidRPr="00AC41A1">
        <w:rPr>
          <w:rFonts w:ascii="Arial Narrow" w:hAnsi="Arial Narrow" w:cs="Arial"/>
          <w:sz w:val="20"/>
        </w:rPr>
        <w:t>8.</w:t>
      </w:r>
      <w:r w:rsidRPr="00AC41A1">
        <w:rPr>
          <w:rFonts w:ascii="Arial Narrow" w:hAnsi="Arial Narrow" w:cs="Arial"/>
          <w:sz w:val="20"/>
        </w:rPr>
        <w:tab/>
        <w:t xml:space="preserve">Projektowana inwestycja nie jest ujęta w wykazie przedsięwzięć określonych w </w:t>
      </w:r>
      <w:r w:rsidR="00DF65FE" w:rsidRPr="00DF65FE">
        <w:rPr>
          <w:rFonts w:ascii="Arial Narrow" w:hAnsi="Arial Narrow" w:cs="Arial"/>
          <w:sz w:val="20"/>
        </w:rPr>
        <w:t xml:space="preserve">Rozporządzeniu Rady Ministrów z dnia 10 września 2019 r. w sprawie przedsięwzięć mogących znacząco oddziaływać na środowisko (tekst jednolity: Dz. U. </w:t>
      </w:r>
      <w:proofErr w:type="gramStart"/>
      <w:r w:rsidR="00DF65FE" w:rsidRPr="00DF65FE">
        <w:rPr>
          <w:rFonts w:ascii="Arial Narrow" w:hAnsi="Arial Narrow" w:cs="Arial"/>
          <w:sz w:val="20"/>
        </w:rPr>
        <w:t>z</w:t>
      </w:r>
      <w:proofErr w:type="gramEnd"/>
      <w:r w:rsidR="00DF65FE" w:rsidRPr="00DF65FE">
        <w:rPr>
          <w:rFonts w:ascii="Arial Narrow" w:hAnsi="Arial Narrow" w:cs="Arial"/>
          <w:sz w:val="20"/>
        </w:rPr>
        <w:t xml:space="preserve"> 2019 r. poz. 1839</w:t>
      </w:r>
      <w:r w:rsidR="002231D3">
        <w:rPr>
          <w:rFonts w:ascii="Arial Narrow" w:hAnsi="Arial Narrow" w:cs="Arial"/>
          <w:sz w:val="20"/>
        </w:rPr>
        <w:t xml:space="preserve"> ze zm.</w:t>
      </w:r>
      <w:r w:rsidR="00DF65FE" w:rsidRPr="00DF65FE">
        <w:rPr>
          <w:rFonts w:ascii="Arial Narrow" w:hAnsi="Arial Narrow" w:cs="Arial"/>
          <w:sz w:val="20"/>
        </w:rPr>
        <w:t>)</w:t>
      </w:r>
      <w:r w:rsidRPr="009A4EBD">
        <w:rPr>
          <w:rFonts w:ascii="Arial Narrow" w:hAnsi="Arial Narrow" w:cs="Arial"/>
          <w:sz w:val="20"/>
        </w:rPr>
        <w:t>.</w:t>
      </w:r>
    </w:p>
    <w:p w14:paraId="0B6A68C2" w14:textId="22C472B2" w:rsidR="00801480" w:rsidRDefault="00235EF3" w:rsidP="00235EF3">
      <w:pPr>
        <w:pStyle w:val="Tekstpodstawowy210"/>
        <w:tabs>
          <w:tab w:val="clear" w:pos="426"/>
          <w:tab w:val="left" w:pos="708"/>
        </w:tabs>
        <w:ind w:left="705" w:hanging="345"/>
        <w:rPr>
          <w:rFonts w:ascii="Arial Narrow" w:hAnsi="Arial Narrow" w:cs="Arial"/>
        </w:rPr>
      </w:pPr>
      <w:r w:rsidRPr="009A4EBD">
        <w:rPr>
          <w:rFonts w:ascii="Arial Narrow" w:hAnsi="Arial Narrow" w:cs="Arial"/>
        </w:rPr>
        <w:t>9.</w:t>
      </w:r>
      <w:r w:rsidRPr="009A4EBD">
        <w:rPr>
          <w:rFonts w:ascii="Arial Narrow" w:hAnsi="Arial Narrow" w:cs="Arial"/>
        </w:rPr>
        <w:tab/>
        <w:t xml:space="preserve">Przedmiotowa inwestycja nie znajduje się w wykazie przedsięwzięć wyszczególnionych w załączniku nr I </w:t>
      </w:r>
      <w:proofErr w:type="spellStart"/>
      <w:r w:rsidRPr="009A4EBD">
        <w:rPr>
          <w:rFonts w:ascii="Arial Narrow" w:hAnsi="Arial Narrow" w:cs="Arial"/>
        </w:rPr>
        <w:t>i</w:t>
      </w:r>
      <w:proofErr w:type="spellEnd"/>
      <w:r w:rsidRPr="009A4EBD">
        <w:rPr>
          <w:rFonts w:ascii="Arial Narrow" w:hAnsi="Arial Narrow" w:cs="Arial"/>
        </w:rPr>
        <w:t xml:space="preserve"> II Dyrektywy Parlamentu Europejskiego i Rady 2011/92/UE z dnia 13 grudnia 2011 r. w sprawie oceny skutków wywieranych przez niektóre przedsięwzięcia publiczne i prywatne na środowisko. W związku z tym realizacja planowanego przedsięwzięcia nie wymaga wydania decyzji o środowiskowych uwarunkowaniach w myśl art. 71 ust. 2 i art. 72 ust. 1 ustawy z dnia 3 października 2008 r. o udostępnianiu informacji o środowisku i jego ochronie, udziale społeczeństwa w ochronie środowiska oraz o ocenach oddziaływania na środowisko (</w:t>
      </w:r>
      <w:r w:rsidRPr="00D77247">
        <w:rPr>
          <w:rFonts w:ascii="Arial Narrow" w:hAnsi="Arial Narrow" w:cs="Arial"/>
        </w:rPr>
        <w:t xml:space="preserve">tekst jednolity: </w:t>
      </w:r>
      <w:r w:rsidRPr="006319EC">
        <w:rPr>
          <w:rFonts w:ascii="Arial Narrow" w:hAnsi="Arial Narrow" w:cs="Arial"/>
        </w:rPr>
        <w:t xml:space="preserve">Dz. U. </w:t>
      </w:r>
      <w:r w:rsidR="00DF65FE">
        <w:rPr>
          <w:rFonts w:ascii="Arial Narrow" w:hAnsi="Arial Narrow" w:cs="Arial"/>
        </w:rPr>
        <w:br/>
      </w:r>
      <w:r w:rsidRPr="006319EC">
        <w:rPr>
          <w:rFonts w:ascii="Arial Narrow" w:hAnsi="Arial Narrow" w:cs="Arial"/>
        </w:rPr>
        <w:t>z 20</w:t>
      </w:r>
      <w:r w:rsidR="001A3206">
        <w:rPr>
          <w:rFonts w:ascii="Arial Narrow" w:hAnsi="Arial Narrow" w:cs="Arial"/>
        </w:rPr>
        <w:t>2</w:t>
      </w:r>
      <w:r w:rsidR="002231D3">
        <w:rPr>
          <w:rFonts w:ascii="Arial Narrow" w:hAnsi="Arial Narrow" w:cs="Arial"/>
        </w:rPr>
        <w:t>2</w:t>
      </w:r>
      <w:r w:rsidRPr="006319EC">
        <w:rPr>
          <w:rFonts w:ascii="Arial Narrow" w:hAnsi="Arial Narrow" w:cs="Arial"/>
        </w:rPr>
        <w:t xml:space="preserve"> r. poz.</w:t>
      </w:r>
      <w:r w:rsidR="006738F7">
        <w:rPr>
          <w:rFonts w:ascii="Arial Narrow" w:hAnsi="Arial Narrow" w:cs="Arial"/>
        </w:rPr>
        <w:t xml:space="preserve"> </w:t>
      </w:r>
      <w:r w:rsidR="002231D3">
        <w:rPr>
          <w:rFonts w:ascii="Arial Narrow" w:hAnsi="Arial Narrow" w:cs="Arial"/>
        </w:rPr>
        <w:t>1029</w:t>
      </w:r>
      <w:r w:rsidR="00A21CF7">
        <w:rPr>
          <w:rFonts w:ascii="Arial Narrow" w:hAnsi="Arial Narrow" w:cs="Arial"/>
        </w:rPr>
        <w:t xml:space="preserve"> ze zm</w:t>
      </w:r>
      <w:proofErr w:type="gramStart"/>
      <w:r w:rsidR="00A21CF7">
        <w:rPr>
          <w:rFonts w:ascii="Arial Narrow" w:hAnsi="Arial Narrow" w:cs="Arial"/>
        </w:rPr>
        <w:t>.</w:t>
      </w:r>
      <w:r w:rsidRPr="009A4EBD">
        <w:rPr>
          <w:rFonts w:ascii="Arial Narrow" w:hAnsi="Arial Narrow" w:cs="Arial"/>
        </w:rPr>
        <w:t>). Ponadto</w:t>
      </w:r>
      <w:proofErr w:type="gramEnd"/>
      <w:r w:rsidRPr="009A4EBD">
        <w:rPr>
          <w:rFonts w:ascii="Arial Narrow" w:hAnsi="Arial Narrow" w:cs="Arial"/>
        </w:rPr>
        <w:t xml:space="preserve"> zgodnie z art. 59 ust. 2 pkt. 1 i 2 ww. ustawy realizacja planowanego przedsięwzięcia nie wymaga oceny oddziaływania na obszar Natura 2000 (poza tym obszarem)</w:t>
      </w:r>
      <w:r w:rsidR="00801480" w:rsidRPr="00672E8C">
        <w:rPr>
          <w:rFonts w:ascii="Arial Narrow" w:hAnsi="Arial Narrow" w:cs="Arial"/>
        </w:rPr>
        <w:t xml:space="preserve">. </w:t>
      </w:r>
    </w:p>
    <w:p w14:paraId="0C419347" w14:textId="4C680453" w:rsidR="00062BAC" w:rsidRPr="00D47E04" w:rsidRDefault="00BD0747" w:rsidP="00BD7B7A">
      <w:pPr>
        <w:pStyle w:val="Tekstpodstawowy3"/>
        <w:spacing w:after="0"/>
        <w:ind w:left="708" w:hanging="424"/>
        <w:rPr>
          <w:rFonts w:ascii="Arial Narrow" w:eastAsia="Calibri" w:hAnsi="Arial Narrow"/>
          <w:bCs/>
          <w:i/>
          <w:sz w:val="16"/>
          <w:szCs w:val="16"/>
          <w:u w:val="single"/>
        </w:rPr>
      </w:pPr>
      <w:r>
        <w:rPr>
          <w:rFonts w:ascii="Arial Narrow" w:hAnsi="Arial Narrow"/>
          <w:sz w:val="20"/>
        </w:rPr>
        <w:t>1</w:t>
      </w:r>
      <w:r w:rsidR="000854D1">
        <w:rPr>
          <w:rFonts w:ascii="Arial Narrow" w:hAnsi="Arial Narrow"/>
          <w:sz w:val="20"/>
        </w:rPr>
        <w:t>0</w:t>
      </w:r>
      <w:r>
        <w:rPr>
          <w:rFonts w:ascii="Arial Narrow" w:hAnsi="Arial Narrow"/>
          <w:sz w:val="20"/>
        </w:rPr>
        <w:t>.</w:t>
      </w:r>
      <w:r>
        <w:rPr>
          <w:rFonts w:ascii="Arial Narrow" w:hAnsi="Arial Narrow"/>
          <w:sz w:val="20"/>
        </w:rPr>
        <w:tab/>
      </w:r>
      <w:r w:rsidR="004B3FE3" w:rsidRPr="00672E8C">
        <w:rPr>
          <w:rFonts w:ascii="Arial Narrow" w:hAnsi="Arial Narrow"/>
          <w:sz w:val="20"/>
        </w:rPr>
        <w:t xml:space="preserve">Realizacja inwestycji nie wymaga uzyskania zgody na zmianę przeznaczenia gruntów rolnych i leśnych na cele nierolnicze i nieleśne – </w:t>
      </w:r>
      <w:r w:rsidR="00062BAC" w:rsidRPr="00AF3FB0">
        <w:rPr>
          <w:rFonts w:ascii="Arial Narrow" w:eastAsia="Calibri" w:hAnsi="Arial Narrow"/>
          <w:bCs/>
          <w:i/>
          <w:sz w:val="16"/>
          <w:szCs w:val="16"/>
          <w:u w:val="single"/>
        </w:rPr>
        <w:t>zgodnie z ustawą z dnia 3 lutego 1995 r. o ochronie gruntów rolnych i leśnych (</w:t>
      </w:r>
      <w:r w:rsidR="00D47E04" w:rsidRPr="00D47E04">
        <w:rPr>
          <w:rFonts w:ascii="Arial Narrow" w:eastAsia="Calibri" w:hAnsi="Arial Narrow"/>
          <w:bCs/>
          <w:i/>
          <w:sz w:val="16"/>
          <w:szCs w:val="16"/>
          <w:u w:val="single"/>
        </w:rPr>
        <w:t xml:space="preserve">tekst jednolity: </w:t>
      </w:r>
      <w:bookmarkStart w:id="12" w:name="_Hlk78216668"/>
      <w:r w:rsidR="0055727D" w:rsidRPr="0055727D">
        <w:rPr>
          <w:rFonts w:ascii="Arial Narrow" w:eastAsia="Calibri" w:hAnsi="Arial Narrow"/>
          <w:bCs/>
          <w:i/>
          <w:sz w:val="16"/>
          <w:szCs w:val="16"/>
          <w:u w:val="single"/>
        </w:rPr>
        <w:t xml:space="preserve">Dz. U. </w:t>
      </w:r>
      <w:proofErr w:type="gramStart"/>
      <w:r w:rsidR="0055727D" w:rsidRPr="0055727D">
        <w:rPr>
          <w:rFonts w:ascii="Arial Narrow" w:eastAsia="Calibri" w:hAnsi="Arial Narrow"/>
          <w:bCs/>
          <w:i/>
          <w:sz w:val="16"/>
          <w:szCs w:val="16"/>
          <w:u w:val="single"/>
        </w:rPr>
        <w:t>z</w:t>
      </w:r>
      <w:proofErr w:type="gramEnd"/>
      <w:r w:rsidR="0055727D" w:rsidRPr="0055727D">
        <w:rPr>
          <w:rFonts w:ascii="Arial Narrow" w:eastAsia="Calibri" w:hAnsi="Arial Narrow"/>
          <w:bCs/>
          <w:i/>
          <w:sz w:val="16"/>
          <w:szCs w:val="16"/>
          <w:u w:val="single"/>
        </w:rPr>
        <w:t xml:space="preserve"> 202</w:t>
      </w:r>
      <w:r w:rsidR="00991E9F">
        <w:rPr>
          <w:rFonts w:ascii="Arial Narrow" w:eastAsia="Calibri" w:hAnsi="Arial Narrow"/>
          <w:bCs/>
          <w:i/>
          <w:sz w:val="16"/>
          <w:szCs w:val="16"/>
          <w:u w:val="single"/>
        </w:rPr>
        <w:t>2</w:t>
      </w:r>
      <w:r w:rsidR="0055727D" w:rsidRPr="0055727D">
        <w:rPr>
          <w:rFonts w:ascii="Arial Narrow" w:eastAsia="Calibri" w:hAnsi="Arial Narrow"/>
          <w:bCs/>
          <w:i/>
          <w:sz w:val="16"/>
          <w:szCs w:val="16"/>
          <w:u w:val="single"/>
        </w:rPr>
        <w:t xml:space="preserve"> r., poz. </w:t>
      </w:r>
      <w:bookmarkEnd w:id="12"/>
      <w:r w:rsidR="00991E9F">
        <w:rPr>
          <w:rFonts w:ascii="Arial Narrow" w:eastAsia="Calibri" w:hAnsi="Arial Narrow"/>
          <w:bCs/>
          <w:i/>
          <w:sz w:val="16"/>
          <w:szCs w:val="16"/>
          <w:u w:val="single"/>
        </w:rPr>
        <w:t>2409 ze zm.</w:t>
      </w:r>
      <w:r w:rsidR="00062BAC" w:rsidRPr="00AF3FB0">
        <w:rPr>
          <w:rFonts w:ascii="Arial Narrow" w:eastAsia="Calibri" w:hAnsi="Arial Narrow"/>
          <w:bCs/>
          <w:i/>
          <w:sz w:val="16"/>
          <w:szCs w:val="16"/>
          <w:u w:val="single"/>
        </w:rPr>
        <w:t>) zmiana przeznaczenia gruntów rolnych stanowiących użytki rolne klas I–III – wymaga uzyskania zgody właściwego ministra z zastrzeżeniem użytków rolnych klas I-III, spełniających łącznie następujące warunki:</w:t>
      </w:r>
    </w:p>
    <w:p w14:paraId="4ABBBDA2" w14:textId="77777777" w:rsidR="00062BAC" w:rsidRPr="00AF3FB0" w:rsidRDefault="00062BAC" w:rsidP="00062BAC">
      <w:pPr>
        <w:pStyle w:val="ZLITPKT8211"/>
        <w:tabs>
          <w:tab w:val="left" w:pos="993"/>
        </w:tabs>
        <w:spacing w:line="240" w:lineRule="auto"/>
        <w:ind w:left="284" w:firstLine="425"/>
        <w:rPr>
          <w:rFonts w:ascii="Arial Narrow" w:eastAsia="Calibri" w:hAnsi="Arial Narrow" w:cs="Arial"/>
          <w:bCs/>
          <w:i/>
          <w:sz w:val="16"/>
          <w:szCs w:val="16"/>
          <w:lang w:eastAsia="en-US"/>
        </w:rPr>
      </w:pPr>
      <w:proofErr w:type="gramStart"/>
      <w:r w:rsidRPr="00AF3FB0">
        <w:rPr>
          <w:rFonts w:ascii="Arial Narrow" w:eastAsia="Calibri" w:hAnsi="Arial Narrow" w:cs="Arial"/>
          <w:bCs/>
          <w:i/>
          <w:sz w:val="16"/>
          <w:szCs w:val="16"/>
          <w:lang w:eastAsia="en-US"/>
        </w:rPr>
        <w:t>1)</w:t>
      </w:r>
      <w:r w:rsidRPr="00AF3FB0">
        <w:rPr>
          <w:rFonts w:ascii="Arial Narrow" w:eastAsia="Calibri" w:hAnsi="Arial Narrow" w:cs="Arial"/>
          <w:bCs/>
          <w:i/>
          <w:sz w:val="16"/>
          <w:szCs w:val="16"/>
          <w:lang w:eastAsia="en-US"/>
        </w:rPr>
        <w:tab/>
        <w:t>co</w:t>
      </w:r>
      <w:proofErr w:type="gramEnd"/>
      <w:r w:rsidRPr="00AF3FB0">
        <w:rPr>
          <w:rFonts w:ascii="Arial Narrow" w:eastAsia="Calibri" w:hAnsi="Arial Narrow" w:cs="Arial"/>
          <w:bCs/>
          <w:i/>
          <w:sz w:val="16"/>
          <w:szCs w:val="16"/>
          <w:lang w:eastAsia="en-US"/>
        </w:rPr>
        <w:t xml:space="preserve"> najmniej połowa powierzchni każdej zwartej części gruntu zawiera się w obszarze zwartej zabudowy;</w:t>
      </w:r>
    </w:p>
    <w:p w14:paraId="1F66BFD7" w14:textId="20CE0585" w:rsidR="00143678" w:rsidRPr="00AF3FB0" w:rsidRDefault="00062BAC" w:rsidP="00143678">
      <w:pPr>
        <w:pStyle w:val="ZLITPKT8211"/>
        <w:tabs>
          <w:tab w:val="left" w:pos="993"/>
        </w:tabs>
        <w:spacing w:line="240" w:lineRule="auto"/>
        <w:ind w:left="993" w:hanging="284"/>
        <w:rPr>
          <w:rFonts w:ascii="Arial Narrow" w:eastAsia="Calibri" w:hAnsi="Arial Narrow" w:cs="Arial"/>
          <w:bCs/>
          <w:i/>
          <w:sz w:val="16"/>
          <w:szCs w:val="16"/>
          <w:lang w:eastAsia="en-US"/>
        </w:rPr>
      </w:pPr>
      <w:proofErr w:type="gramStart"/>
      <w:r w:rsidRPr="00AF3FB0">
        <w:rPr>
          <w:rFonts w:ascii="Arial Narrow" w:eastAsia="Calibri" w:hAnsi="Arial Narrow" w:cs="Arial"/>
          <w:bCs/>
          <w:i/>
          <w:sz w:val="16"/>
          <w:szCs w:val="16"/>
          <w:lang w:eastAsia="en-US"/>
        </w:rPr>
        <w:t>2)</w:t>
      </w:r>
      <w:r w:rsidRPr="00AF3FB0">
        <w:rPr>
          <w:rFonts w:ascii="Arial Narrow" w:eastAsia="Calibri" w:hAnsi="Arial Narrow" w:cs="Arial"/>
          <w:bCs/>
          <w:i/>
          <w:sz w:val="16"/>
          <w:szCs w:val="16"/>
          <w:lang w:eastAsia="en-US"/>
        </w:rPr>
        <w:tab/>
        <w:t>położone</w:t>
      </w:r>
      <w:proofErr w:type="gramEnd"/>
      <w:r w:rsidRPr="00AF3FB0">
        <w:rPr>
          <w:rFonts w:ascii="Arial Narrow" w:eastAsia="Calibri" w:hAnsi="Arial Narrow" w:cs="Arial"/>
          <w:bCs/>
          <w:i/>
          <w:sz w:val="16"/>
          <w:szCs w:val="16"/>
          <w:lang w:eastAsia="en-US"/>
        </w:rPr>
        <w:t xml:space="preserve"> są w odległości nie większej niż 50 m od granicy najbliższej działki budowlanej w rozumieniu przepisów ustawy z dnia 21 sierpnia 1997 r. o gospodarce nieruchomościami (</w:t>
      </w:r>
      <w:bookmarkStart w:id="13" w:name="_Hlk536867218"/>
      <w:r w:rsidR="00143678" w:rsidRPr="009E1C97">
        <w:rPr>
          <w:rFonts w:ascii="Arial Narrow" w:eastAsia="Calibri" w:hAnsi="Arial Narrow" w:cs="Arial"/>
          <w:bCs/>
          <w:i/>
          <w:sz w:val="16"/>
          <w:szCs w:val="16"/>
          <w:lang w:eastAsia="en-US"/>
        </w:rPr>
        <w:t xml:space="preserve">tekst jednolity: Dz. U. </w:t>
      </w:r>
      <w:proofErr w:type="gramStart"/>
      <w:r w:rsidR="00143678" w:rsidRPr="009E1C97">
        <w:rPr>
          <w:rFonts w:ascii="Arial Narrow" w:eastAsia="Calibri" w:hAnsi="Arial Narrow" w:cs="Arial"/>
          <w:bCs/>
          <w:i/>
          <w:sz w:val="16"/>
          <w:szCs w:val="16"/>
          <w:lang w:eastAsia="en-US"/>
        </w:rPr>
        <w:t>z</w:t>
      </w:r>
      <w:proofErr w:type="gramEnd"/>
      <w:r w:rsidR="00143678" w:rsidRPr="009E1C97">
        <w:rPr>
          <w:rFonts w:ascii="Arial Narrow" w:eastAsia="Calibri" w:hAnsi="Arial Narrow" w:cs="Arial"/>
          <w:bCs/>
          <w:i/>
          <w:sz w:val="16"/>
          <w:szCs w:val="16"/>
          <w:lang w:eastAsia="en-US"/>
        </w:rPr>
        <w:t xml:space="preserve"> 20</w:t>
      </w:r>
      <w:r w:rsidR="001A3206">
        <w:rPr>
          <w:rFonts w:ascii="Arial Narrow" w:eastAsia="Calibri" w:hAnsi="Arial Narrow" w:cs="Arial"/>
          <w:bCs/>
          <w:i/>
          <w:sz w:val="16"/>
          <w:szCs w:val="16"/>
          <w:lang w:eastAsia="en-US"/>
        </w:rPr>
        <w:t>2</w:t>
      </w:r>
      <w:r w:rsidR="00456DA1">
        <w:rPr>
          <w:rFonts w:ascii="Arial Narrow" w:eastAsia="Calibri" w:hAnsi="Arial Narrow" w:cs="Arial"/>
          <w:bCs/>
          <w:i/>
          <w:sz w:val="16"/>
          <w:szCs w:val="16"/>
          <w:lang w:eastAsia="en-US"/>
        </w:rPr>
        <w:t>1</w:t>
      </w:r>
      <w:r w:rsidR="00143678" w:rsidRPr="009E1C97">
        <w:rPr>
          <w:rFonts w:ascii="Arial Narrow" w:eastAsia="Calibri" w:hAnsi="Arial Narrow" w:cs="Arial"/>
          <w:bCs/>
          <w:i/>
          <w:sz w:val="16"/>
          <w:szCs w:val="16"/>
          <w:lang w:eastAsia="en-US"/>
        </w:rPr>
        <w:t xml:space="preserve"> r. poz. </w:t>
      </w:r>
      <w:r w:rsidR="006738F7">
        <w:rPr>
          <w:rFonts w:ascii="Arial Narrow" w:eastAsia="Calibri" w:hAnsi="Arial Narrow" w:cs="Arial"/>
          <w:bCs/>
          <w:i/>
          <w:sz w:val="16"/>
          <w:szCs w:val="16"/>
          <w:lang w:eastAsia="en-US"/>
        </w:rPr>
        <w:t>1</w:t>
      </w:r>
      <w:r w:rsidR="00456DA1">
        <w:rPr>
          <w:rFonts w:ascii="Arial Narrow" w:eastAsia="Calibri" w:hAnsi="Arial Narrow" w:cs="Arial"/>
          <w:bCs/>
          <w:i/>
          <w:sz w:val="16"/>
          <w:szCs w:val="16"/>
          <w:lang w:eastAsia="en-US"/>
        </w:rPr>
        <w:t>899</w:t>
      </w:r>
      <w:r w:rsidR="00143678" w:rsidRPr="009E1C97">
        <w:rPr>
          <w:rFonts w:ascii="Arial Narrow" w:eastAsia="Calibri" w:hAnsi="Arial Narrow" w:cs="Arial"/>
          <w:bCs/>
          <w:i/>
          <w:sz w:val="16"/>
          <w:szCs w:val="16"/>
          <w:lang w:eastAsia="en-US"/>
        </w:rPr>
        <w:t xml:space="preserve"> ze zm.</w:t>
      </w:r>
      <w:bookmarkEnd w:id="13"/>
      <w:r w:rsidR="00143678" w:rsidRPr="00AF3FB0">
        <w:rPr>
          <w:rFonts w:ascii="Arial Narrow" w:eastAsia="Calibri" w:hAnsi="Arial Narrow" w:cs="Arial"/>
          <w:bCs/>
          <w:i/>
          <w:sz w:val="16"/>
          <w:szCs w:val="16"/>
          <w:lang w:eastAsia="en-US"/>
        </w:rPr>
        <w:t>);</w:t>
      </w:r>
    </w:p>
    <w:p w14:paraId="43DA5DF1" w14:textId="0370BAD4" w:rsidR="00062BAC" w:rsidRPr="00AF3FB0" w:rsidRDefault="00143678" w:rsidP="00143678">
      <w:pPr>
        <w:pStyle w:val="ZLITPKT8211"/>
        <w:tabs>
          <w:tab w:val="left" w:pos="993"/>
        </w:tabs>
        <w:spacing w:line="240" w:lineRule="auto"/>
        <w:ind w:left="993" w:hanging="284"/>
        <w:rPr>
          <w:rFonts w:ascii="Arial Narrow" w:eastAsia="Calibri" w:hAnsi="Arial Narrow" w:cs="Arial"/>
          <w:bCs/>
          <w:i/>
          <w:sz w:val="16"/>
          <w:szCs w:val="16"/>
          <w:lang w:eastAsia="en-US"/>
        </w:rPr>
      </w:pPr>
      <w:proofErr w:type="gramStart"/>
      <w:r w:rsidRPr="00AF3FB0">
        <w:rPr>
          <w:rFonts w:ascii="Arial Narrow" w:eastAsia="Calibri" w:hAnsi="Arial Narrow" w:cs="Arial"/>
          <w:bCs/>
          <w:i/>
          <w:sz w:val="16"/>
          <w:szCs w:val="16"/>
          <w:lang w:eastAsia="en-US"/>
        </w:rPr>
        <w:t>3)</w:t>
      </w:r>
      <w:r w:rsidRPr="00AF3FB0">
        <w:rPr>
          <w:rFonts w:ascii="Arial Narrow" w:eastAsia="Calibri" w:hAnsi="Arial Narrow" w:cs="Arial"/>
          <w:bCs/>
          <w:i/>
          <w:sz w:val="16"/>
          <w:szCs w:val="16"/>
          <w:lang w:eastAsia="en-US"/>
        </w:rPr>
        <w:tab/>
        <w:t>położone</w:t>
      </w:r>
      <w:proofErr w:type="gramEnd"/>
      <w:r w:rsidRPr="00AF3FB0">
        <w:rPr>
          <w:rFonts w:ascii="Arial Narrow" w:eastAsia="Calibri" w:hAnsi="Arial Narrow" w:cs="Arial"/>
          <w:bCs/>
          <w:i/>
          <w:sz w:val="16"/>
          <w:szCs w:val="16"/>
          <w:lang w:eastAsia="en-US"/>
        </w:rPr>
        <w:t xml:space="preserve"> są w odległości nie większej niż 50 metrów od drogi publicznej w rozumieniu przepisów ustawy z dnia 21 marca 1985 r. o drogach publicznych (</w:t>
      </w:r>
      <w:bookmarkStart w:id="14" w:name="_Hlk536867240"/>
      <w:r w:rsidRPr="009E1C97">
        <w:rPr>
          <w:rFonts w:ascii="Arial Narrow" w:eastAsia="Calibri" w:hAnsi="Arial Narrow" w:cs="Arial"/>
          <w:bCs/>
          <w:i/>
          <w:sz w:val="16"/>
          <w:szCs w:val="16"/>
          <w:lang w:eastAsia="en-US"/>
        </w:rPr>
        <w:t>tekst jednolity: Dz.</w:t>
      </w:r>
      <w:r w:rsidR="00DD03B9">
        <w:rPr>
          <w:rFonts w:ascii="Arial Narrow" w:eastAsia="Calibri" w:hAnsi="Arial Narrow" w:cs="Arial"/>
          <w:bCs/>
          <w:i/>
          <w:sz w:val="16"/>
          <w:szCs w:val="16"/>
          <w:lang w:eastAsia="en-US"/>
        </w:rPr>
        <w:t xml:space="preserve"> </w:t>
      </w:r>
      <w:r w:rsidRPr="009E1C97">
        <w:rPr>
          <w:rFonts w:ascii="Arial Narrow" w:eastAsia="Calibri" w:hAnsi="Arial Narrow" w:cs="Arial"/>
          <w:bCs/>
          <w:i/>
          <w:sz w:val="16"/>
          <w:szCs w:val="16"/>
          <w:lang w:eastAsia="en-US"/>
        </w:rPr>
        <w:t xml:space="preserve">U. </w:t>
      </w:r>
      <w:proofErr w:type="gramStart"/>
      <w:r w:rsidR="001A3206">
        <w:rPr>
          <w:rFonts w:ascii="Arial Narrow" w:eastAsia="Calibri" w:hAnsi="Arial Narrow" w:cs="Arial"/>
          <w:bCs/>
          <w:i/>
          <w:sz w:val="16"/>
          <w:szCs w:val="16"/>
          <w:lang w:eastAsia="en-US"/>
        </w:rPr>
        <w:t>z</w:t>
      </w:r>
      <w:proofErr w:type="gramEnd"/>
      <w:r w:rsidR="001A3206">
        <w:rPr>
          <w:rFonts w:ascii="Arial Narrow" w:eastAsia="Calibri" w:hAnsi="Arial Narrow" w:cs="Arial"/>
          <w:bCs/>
          <w:i/>
          <w:sz w:val="16"/>
          <w:szCs w:val="16"/>
          <w:lang w:eastAsia="en-US"/>
        </w:rPr>
        <w:t xml:space="preserve"> </w:t>
      </w:r>
      <w:r w:rsidRPr="009E1C97">
        <w:rPr>
          <w:rFonts w:ascii="Arial Narrow" w:eastAsia="Calibri" w:hAnsi="Arial Narrow" w:cs="Arial"/>
          <w:bCs/>
          <w:i/>
          <w:sz w:val="16"/>
          <w:szCs w:val="16"/>
          <w:lang w:eastAsia="en-US"/>
        </w:rPr>
        <w:t>20</w:t>
      </w:r>
      <w:r w:rsidR="00DD03B9">
        <w:rPr>
          <w:rFonts w:ascii="Arial Narrow" w:eastAsia="Calibri" w:hAnsi="Arial Narrow" w:cs="Arial"/>
          <w:bCs/>
          <w:i/>
          <w:sz w:val="16"/>
          <w:szCs w:val="16"/>
          <w:lang w:eastAsia="en-US"/>
        </w:rPr>
        <w:t>2</w:t>
      </w:r>
      <w:r w:rsidR="00991E9F">
        <w:rPr>
          <w:rFonts w:ascii="Arial Narrow" w:eastAsia="Calibri" w:hAnsi="Arial Narrow" w:cs="Arial"/>
          <w:bCs/>
          <w:i/>
          <w:sz w:val="16"/>
          <w:szCs w:val="16"/>
          <w:lang w:eastAsia="en-US"/>
        </w:rPr>
        <w:t>2</w:t>
      </w:r>
      <w:r w:rsidRPr="009E1C97">
        <w:rPr>
          <w:rFonts w:ascii="Arial Narrow" w:eastAsia="Calibri" w:hAnsi="Arial Narrow" w:cs="Arial"/>
          <w:bCs/>
          <w:i/>
          <w:sz w:val="16"/>
          <w:szCs w:val="16"/>
          <w:lang w:eastAsia="en-US"/>
        </w:rPr>
        <w:t xml:space="preserve"> </w:t>
      </w:r>
      <w:r w:rsidR="001A3206">
        <w:rPr>
          <w:rFonts w:ascii="Arial Narrow" w:eastAsia="Calibri" w:hAnsi="Arial Narrow" w:cs="Arial"/>
          <w:bCs/>
          <w:i/>
          <w:sz w:val="16"/>
          <w:szCs w:val="16"/>
          <w:lang w:eastAsia="en-US"/>
        </w:rPr>
        <w:t xml:space="preserve">r. </w:t>
      </w:r>
      <w:r w:rsidRPr="009E1C97">
        <w:rPr>
          <w:rFonts w:ascii="Arial Narrow" w:eastAsia="Calibri" w:hAnsi="Arial Narrow" w:cs="Arial"/>
          <w:bCs/>
          <w:i/>
          <w:sz w:val="16"/>
          <w:szCs w:val="16"/>
          <w:lang w:eastAsia="en-US"/>
        </w:rPr>
        <w:t xml:space="preserve">poz. </w:t>
      </w:r>
      <w:bookmarkEnd w:id="14"/>
      <w:r w:rsidR="00991E9F">
        <w:rPr>
          <w:rFonts w:ascii="Arial Narrow" w:eastAsia="Calibri" w:hAnsi="Arial Narrow" w:cs="Arial"/>
          <w:bCs/>
          <w:i/>
          <w:sz w:val="16"/>
          <w:szCs w:val="16"/>
          <w:lang w:eastAsia="en-US"/>
        </w:rPr>
        <w:t>1693</w:t>
      </w:r>
      <w:r w:rsidR="001A3206">
        <w:rPr>
          <w:rFonts w:ascii="Arial Narrow" w:eastAsia="Calibri" w:hAnsi="Arial Narrow" w:cs="Arial"/>
          <w:bCs/>
          <w:i/>
          <w:sz w:val="16"/>
          <w:szCs w:val="16"/>
          <w:lang w:eastAsia="en-US"/>
        </w:rPr>
        <w:t xml:space="preserve"> ze zm.</w:t>
      </w:r>
      <w:r w:rsidR="00062BAC" w:rsidRPr="00AF3FB0">
        <w:rPr>
          <w:rFonts w:ascii="Arial Narrow" w:eastAsia="Calibri" w:hAnsi="Arial Narrow" w:cs="Arial"/>
          <w:bCs/>
          <w:i/>
          <w:sz w:val="16"/>
          <w:szCs w:val="16"/>
          <w:lang w:eastAsia="en-US"/>
        </w:rPr>
        <w:t>);</w:t>
      </w:r>
    </w:p>
    <w:p w14:paraId="2B52C14A" w14:textId="77777777" w:rsidR="00062BAC" w:rsidRPr="00AF3FB0" w:rsidRDefault="00062BAC" w:rsidP="00062BAC">
      <w:pPr>
        <w:pStyle w:val="ZLITPKT8211"/>
        <w:tabs>
          <w:tab w:val="left" w:pos="993"/>
        </w:tabs>
        <w:spacing w:line="240" w:lineRule="auto"/>
        <w:ind w:left="993" w:hanging="284"/>
        <w:rPr>
          <w:rFonts w:ascii="Arial Narrow" w:eastAsia="Calibri" w:hAnsi="Arial Narrow" w:cs="Arial"/>
          <w:bCs/>
          <w:i/>
          <w:sz w:val="16"/>
          <w:szCs w:val="16"/>
          <w:lang w:eastAsia="en-US"/>
        </w:rPr>
      </w:pPr>
      <w:proofErr w:type="gramStart"/>
      <w:r w:rsidRPr="00AF3FB0">
        <w:rPr>
          <w:rFonts w:ascii="Arial Narrow" w:eastAsia="Calibri" w:hAnsi="Arial Narrow" w:cs="Arial"/>
          <w:bCs/>
          <w:i/>
          <w:sz w:val="16"/>
          <w:szCs w:val="16"/>
          <w:lang w:eastAsia="en-US"/>
        </w:rPr>
        <w:t>4)</w:t>
      </w:r>
      <w:r w:rsidRPr="00AF3FB0">
        <w:rPr>
          <w:rFonts w:ascii="Arial Narrow" w:eastAsia="Calibri" w:hAnsi="Arial Narrow" w:cs="Arial"/>
          <w:bCs/>
          <w:i/>
          <w:sz w:val="16"/>
          <w:szCs w:val="16"/>
          <w:lang w:eastAsia="en-US"/>
        </w:rPr>
        <w:tab/>
        <w:t>ich</w:t>
      </w:r>
      <w:proofErr w:type="gramEnd"/>
      <w:r w:rsidRPr="00AF3FB0">
        <w:rPr>
          <w:rFonts w:ascii="Arial Narrow" w:eastAsia="Calibri" w:hAnsi="Arial Narrow" w:cs="Arial"/>
          <w:bCs/>
          <w:i/>
          <w:sz w:val="16"/>
          <w:szCs w:val="16"/>
          <w:lang w:eastAsia="en-US"/>
        </w:rPr>
        <w:t xml:space="preserve"> powierzchnia nie przekracza 0,5 ha, bez względu na to, czy stanowią jedną całość, czy stanowią kilka odrębnych części.</w:t>
      </w:r>
    </w:p>
    <w:p w14:paraId="20CE0C73" w14:textId="77777777" w:rsidR="00062BAC" w:rsidRDefault="00062BAC" w:rsidP="00062BAC">
      <w:pPr>
        <w:pStyle w:val="Tekstpodstawowy3"/>
        <w:spacing w:after="0"/>
        <w:ind w:left="720"/>
        <w:rPr>
          <w:rFonts w:ascii="Arial Narrow" w:eastAsia="Calibri" w:hAnsi="Arial Narrow"/>
          <w:bCs/>
          <w:i/>
          <w:sz w:val="16"/>
          <w:szCs w:val="16"/>
          <w:u w:val="single"/>
        </w:rPr>
      </w:pPr>
      <w:proofErr w:type="gramStart"/>
      <w:r>
        <w:rPr>
          <w:rFonts w:ascii="Arial Narrow" w:eastAsia="Calibri" w:hAnsi="Arial Narrow"/>
          <w:bCs/>
          <w:i/>
          <w:sz w:val="16"/>
          <w:szCs w:val="16"/>
          <w:u w:val="single"/>
        </w:rPr>
        <w:t>ww</w:t>
      </w:r>
      <w:proofErr w:type="gramEnd"/>
      <w:r>
        <w:rPr>
          <w:rFonts w:ascii="Arial Narrow" w:eastAsia="Calibri" w:hAnsi="Arial Narrow"/>
          <w:bCs/>
          <w:i/>
          <w:sz w:val="16"/>
          <w:szCs w:val="16"/>
          <w:u w:val="single"/>
        </w:rPr>
        <w:t xml:space="preserve">. </w:t>
      </w:r>
      <w:r w:rsidRPr="00AF3FB0">
        <w:rPr>
          <w:rFonts w:ascii="Arial Narrow" w:eastAsia="Calibri" w:hAnsi="Arial Narrow"/>
          <w:bCs/>
          <w:i/>
          <w:sz w:val="16"/>
          <w:szCs w:val="16"/>
          <w:u w:val="single"/>
        </w:rPr>
        <w:t>przepisów nie stosuje się w granicach administracyjnych miast</w:t>
      </w:r>
    </w:p>
    <w:p w14:paraId="1BC06614" w14:textId="77777777" w:rsidR="00BA584D" w:rsidRPr="00672E8C" w:rsidRDefault="00062BAC" w:rsidP="00062BAC">
      <w:pPr>
        <w:shd w:val="clear" w:color="auto" w:fill="FFFFFF"/>
        <w:spacing w:line="226" w:lineRule="exact"/>
        <w:ind w:left="720" w:right="10" w:hanging="12"/>
        <w:jc w:val="both"/>
        <w:rPr>
          <w:rFonts w:ascii="Arial Narrow" w:hAnsi="Arial Narrow" w:cs="Arial"/>
          <w:sz w:val="20"/>
          <w:u w:val="single"/>
        </w:rPr>
      </w:pPr>
      <w:r w:rsidRPr="00AF3FB0">
        <w:rPr>
          <w:rFonts w:ascii="Arial Narrow" w:eastAsia="Calibri" w:hAnsi="Arial Narrow"/>
          <w:bCs/>
          <w:i/>
          <w:sz w:val="16"/>
          <w:szCs w:val="16"/>
          <w:u w:val="single"/>
        </w:rPr>
        <w:t>Zmiana przeznaczenia gruntów leśnych na cele nieleśne wymaga uzyskania zgody właściwego ministra (w przypadku gruntów leśnych Skarbu Państwa) lub właściwego Marszałka Województwa (pozostałych gruntów leśnych)</w:t>
      </w:r>
      <w:r>
        <w:rPr>
          <w:rFonts w:ascii="Arial Narrow" w:eastAsia="Calibri" w:hAnsi="Arial Narrow"/>
          <w:bCs/>
          <w:i/>
          <w:sz w:val="16"/>
          <w:szCs w:val="16"/>
          <w:u w:val="single"/>
        </w:rPr>
        <w:t>/</w:t>
      </w:r>
      <w:r w:rsidR="006C32FE" w:rsidRPr="00672E8C">
        <w:rPr>
          <w:rFonts w:ascii="Arial Narrow" w:hAnsi="Arial Narrow" w:cs="Arial"/>
          <w:sz w:val="20"/>
        </w:rPr>
        <w:t>:</w:t>
      </w:r>
    </w:p>
    <w:p w14:paraId="3F18DFFD" w14:textId="2AB95663" w:rsidR="00A84B9E" w:rsidRPr="00235EF3" w:rsidRDefault="000615C0" w:rsidP="00A84B9E">
      <w:pPr>
        <w:shd w:val="clear" w:color="auto" w:fill="FFFFFF"/>
        <w:spacing w:line="226" w:lineRule="exact"/>
        <w:ind w:left="993" w:right="10" w:hanging="284"/>
        <w:jc w:val="both"/>
        <w:rPr>
          <w:rFonts w:ascii="Arial Narrow" w:hAnsi="Arial Narrow" w:cs="Arial"/>
          <w:sz w:val="20"/>
        </w:rPr>
      </w:pPr>
      <w:r>
        <w:rPr>
          <w:rFonts w:ascii="Arial Narrow" w:hAnsi="Arial Narrow" w:cs="Arial"/>
          <w:bCs/>
          <w:sz w:val="20"/>
          <w:szCs w:val="20"/>
        </w:rPr>
        <w:t>a</w:t>
      </w:r>
      <w:proofErr w:type="gramStart"/>
      <w:r>
        <w:rPr>
          <w:rFonts w:ascii="Arial Narrow" w:hAnsi="Arial Narrow" w:cs="Arial"/>
          <w:bCs/>
          <w:sz w:val="20"/>
          <w:szCs w:val="20"/>
        </w:rPr>
        <w:t>)</w:t>
      </w:r>
      <w:r>
        <w:rPr>
          <w:rFonts w:ascii="Arial Narrow" w:hAnsi="Arial Narrow" w:cs="Arial"/>
          <w:bCs/>
          <w:sz w:val="20"/>
          <w:szCs w:val="20"/>
        </w:rPr>
        <w:tab/>
      </w:r>
      <w:r w:rsidR="008D5516" w:rsidRPr="00672E8C">
        <w:rPr>
          <w:rFonts w:ascii="Arial Narrow" w:hAnsi="Arial Narrow" w:cs="Arial"/>
          <w:b/>
          <w:bCs/>
          <w:sz w:val="20"/>
          <w:szCs w:val="20"/>
          <w:u w:val="single"/>
        </w:rPr>
        <w:t>ochrona</w:t>
      </w:r>
      <w:proofErr w:type="gramEnd"/>
      <w:r w:rsidR="008D5516" w:rsidRPr="00672E8C">
        <w:rPr>
          <w:rFonts w:ascii="Arial Narrow" w:hAnsi="Arial Narrow" w:cs="Arial"/>
          <w:b/>
          <w:bCs/>
          <w:sz w:val="20"/>
          <w:szCs w:val="20"/>
          <w:u w:val="single"/>
        </w:rPr>
        <w:t xml:space="preserve"> gruntów rolnych</w:t>
      </w:r>
      <w:r w:rsidR="008D5516" w:rsidRPr="00672E8C">
        <w:rPr>
          <w:rFonts w:ascii="Arial Narrow" w:hAnsi="Arial Narrow" w:cs="Arial"/>
          <w:bCs/>
          <w:sz w:val="20"/>
          <w:szCs w:val="20"/>
        </w:rPr>
        <w:t xml:space="preserve">: </w:t>
      </w:r>
      <w:r w:rsidR="00456DA1">
        <w:rPr>
          <w:rFonts w:ascii="Arial Narrow" w:hAnsi="Arial Narrow" w:cs="Arial"/>
          <w:sz w:val="20"/>
        </w:rPr>
        <w:t xml:space="preserve">nie dotyczy, </w:t>
      </w:r>
      <w:r w:rsidR="00456DA1">
        <w:rPr>
          <w:rFonts w:ascii="Arial Narrow" w:hAnsi="Arial Narrow" w:cs="Arial"/>
          <w:bCs/>
          <w:sz w:val="20"/>
          <w:szCs w:val="20"/>
        </w:rPr>
        <w:t>r</w:t>
      </w:r>
      <w:r w:rsidR="00456DA1" w:rsidRPr="00672E8C">
        <w:rPr>
          <w:rFonts w:ascii="Arial Narrow" w:hAnsi="Arial Narrow" w:cs="Arial"/>
          <w:bCs/>
          <w:sz w:val="20"/>
          <w:szCs w:val="20"/>
        </w:rPr>
        <w:t xml:space="preserve">ealizacja inwestycji poza gruntami </w:t>
      </w:r>
      <w:r w:rsidR="00456DA1">
        <w:rPr>
          <w:rFonts w:ascii="Arial Narrow" w:hAnsi="Arial Narrow" w:cs="Arial"/>
          <w:bCs/>
          <w:sz w:val="20"/>
          <w:szCs w:val="20"/>
        </w:rPr>
        <w:t>rolnymi</w:t>
      </w:r>
      <w:r w:rsidR="00F673A0" w:rsidRPr="00235EF3">
        <w:rPr>
          <w:rFonts w:ascii="Arial Narrow" w:hAnsi="Arial Narrow" w:cs="Arial"/>
          <w:sz w:val="20"/>
        </w:rPr>
        <w:t>.</w:t>
      </w:r>
    </w:p>
    <w:p w14:paraId="3855B4C4" w14:textId="6B8BC6FA" w:rsidR="00801480" w:rsidRPr="00672E8C" w:rsidRDefault="00F83481" w:rsidP="00F83481">
      <w:pPr>
        <w:shd w:val="clear" w:color="auto" w:fill="FFFFFF"/>
        <w:tabs>
          <w:tab w:val="left" w:pos="993"/>
        </w:tabs>
        <w:spacing w:line="226" w:lineRule="exact"/>
        <w:ind w:left="851" w:right="10" w:hanging="142"/>
        <w:jc w:val="both"/>
        <w:rPr>
          <w:rFonts w:ascii="Arial Narrow" w:hAnsi="Arial Narrow" w:cs="Arial"/>
          <w:sz w:val="20"/>
        </w:rPr>
      </w:pPr>
      <w:r w:rsidRPr="00672E8C">
        <w:rPr>
          <w:rFonts w:ascii="Arial Narrow" w:hAnsi="Arial Narrow" w:cs="Arial"/>
          <w:bCs/>
          <w:sz w:val="20"/>
          <w:szCs w:val="20"/>
        </w:rPr>
        <w:t>b)</w:t>
      </w:r>
      <w:r w:rsidRPr="00672E8C">
        <w:rPr>
          <w:rFonts w:ascii="Arial Narrow" w:hAnsi="Arial Narrow" w:cs="Arial"/>
          <w:bCs/>
          <w:sz w:val="20"/>
          <w:szCs w:val="20"/>
        </w:rPr>
        <w:tab/>
      </w:r>
      <w:r w:rsidRPr="00672E8C">
        <w:rPr>
          <w:rFonts w:ascii="Arial Narrow" w:hAnsi="Arial Narrow" w:cs="Arial"/>
          <w:b/>
          <w:bCs/>
          <w:sz w:val="20"/>
          <w:szCs w:val="20"/>
          <w:u w:val="single"/>
        </w:rPr>
        <w:t xml:space="preserve">ochrona gruntów </w:t>
      </w:r>
      <w:proofErr w:type="gramStart"/>
      <w:r w:rsidRPr="00672E8C">
        <w:rPr>
          <w:rFonts w:ascii="Arial Narrow" w:hAnsi="Arial Narrow" w:cs="Arial"/>
          <w:b/>
          <w:bCs/>
          <w:sz w:val="20"/>
          <w:szCs w:val="20"/>
          <w:u w:val="single"/>
        </w:rPr>
        <w:t>leśnych</w:t>
      </w:r>
      <w:r w:rsidRPr="00672E8C">
        <w:rPr>
          <w:rFonts w:ascii="Arial Narrow" w:hAnsi="Arial Narrow" w:cs="Arial"/>
          <w:bCs/>
          <w:sz w:val="20"/>
          <w:szCs w:val="20"/>
        </w:rPr>
        <w:t xml:space="preserve">:  </w:t>
      </w:r>
      <w:r w:rsidR="00456DA1">
        <w:rPr>
          <w:rFonts w:ascii="Arial Narrow" w:hAnsi="Arial Narrow" w:cs="Arial"/>
          <w:sz w:val="20"/>
        </w:rPr>
        <w:t>nie</w:t>
      </w:r>
      <w:proofErr w:type="gramEnd"/>
      <w:r w:rsidR="00456DA1">
        <w:rPr>
          <w:rFonts w:ascii="Arial Narrow" w:hAnsi="Arial Narrow" w:cs="Arial"/>
          <w:sz w:val="20"/>
        </w:rPr>
        <w:t xml:space="preserve"> dotyczy,</w:t>
      </w:r>
      <w:r w:rsidR="00456DA1">
        <w:rPr>
          <w:rFonts w:ascii="Arial Narrow" w:hAnsi="Arial Narrow" w:cs="Arial"/>
          <w:bCs/>
          <w:sz w:val="20"/>
          <w:szCs w:val="20"/>
        </w:rPr>
        <w:t xml:space="preserve"> </w:t>
      </w:r>
      <w:r w:rsidR="00082B76">
        <w:rPr>
          <w:rFonts w:ascii="Arial Narrow" w:hAnsi="Arial Narrow" w:cs="Arial"/>
          <w:bCs/>
          <w:sz w:val="20"/>
          <w:szCs w:val="20"/>
        </w:rPr>
        <w:t>r</w:t>
      </w:r>
      <w:r w:rsidRPr="00672E8C">
        <w:rPr>
          <w:rFonts w:ascii="Arial Narrow" w:hAnsi="Arial Narrow" w:cs="Arial"/>
          <w:bCs/>
          <w:sz w:val="20"/>
          <w:szCs w:val="20"/>
        </w:rPr>
        <w:t>ealizacja inwestycji poza gruntami leśnymi</w:t>
      </w:r>
      <w:r w:rsidR="008D5516" w:rsidRPr="00672E8C">
        <w:rPr>
          <w:rFonts w:ascii="Arial Narrow" w:hAnsi="Arial Narrow" w:cs="Arial"/>
          <w:bCs/>
          <w:sz w:val="20"/>
          <w:szCs w:val="20"/>
        </w:rPr>
        <w:t>.</w:t>
      </w:r>
    </w:p>
    <w:p w14:paraId="2F5E1171" w14:textId="77777777" w:rsidR="00BD7B7A" w:rsidRDefault="00BD7B7A" w:rsidP="004B3FE3">
      <w:pPr>
        <w:pStyle w:val="Tekstpodstawowy3"/>
        <w:tabs>
          <w:tab w:val="left" w:pos="360"/>
        </w:tabs>
        <w:spacing w:after="0"/>
        <w:ind w:left="180" w:hanging="180"/>
        <w:jc w:val="left"/>
        <w:rPr>
          <w:rFonts w:ascii="Arial Narrow" w:hAnsi="Arial Narrow"/>
          <w:b/>
          <w:sz w:val="20"/>
        </w:rPr>
      </w:pPr>
    </w:p>
    <w:p w14:paraId="329C9DB0" w14:textId="7B70BF0B" w:rsidR="004B3FE3" w:rsidRPr="00672E8C" w:rsidRDefault="004B3FE3" w:rsidP="004B3FE3">
      <w:pPr>
        <w:pStyle w:val="Tekstpodstawowy3"/>
        <w:tabs>
          <w:tab w:val="left" w:pos="360"/>
        </w:tabs>
        <w:spacing w:after="0"/>
        <w:ind w:left="180" w:hanging="180"/>
        <w:jc w:val="left"/>
        <w:rPr>
          <w:rFonts w:ascii="Arial Narrow" w:hAnsi="Arial Narrow"/>
          <w:b/>
          <w:sz w:val="20"/>
        </w:rPr>
      </w:pPr>
      <w:r w:rsidRPr="00672E8C">
        <w:rPr>
          <w:rFonts w:ascii="Arial Narrow" w:hAnsi="Arial Narrow"/>
          <w:b/>
          <w:sz w:val="20"/>
        </w:rPr>
        <w:t>III.</w:t>
      </w:r>
      <w:r w:rsidRPr="00672E8C">
        <w:rPr>
          <w:rFonts w:ascii="Arial Narrow" w:hAnsi="Arial Narrow"/>
          <w:b/>
          <w:sz w:val="20"/>
        </w:rPr>
        <w:tab/>
        <w:t>WARUNKI OBSŁUGI W ZAKRESIE INFRASTUKTURY TECHNICZNEJ I KOMUNIKACJI</w:t>
      </w:r>
    </w:p>
    <w:p w14:paraId="3D5A3391" w14:textId="7D5B447B" w:rsidR="004B3FE3" w:rsidRPr="00672E8C" w:rsidRDefault="004B3FE3" w:rsidP="004B3FE3">
      <w:pPr>
        <w:numPr>
          <w:ilvl w:val="0"/>
          <w:numId w:val="2"/>
        </w:numPr>
        <w:jc w:val="both"/>
        <w:rPr>
          <w:rFonts w:ascii="Arial Narrow" w:hAnsi="Arial Narrow"/>
          <w:sz w:val="20"/>
        </w:rPr>
      </w:pPr>
      <w:r w:rsidRPr="00672E8C">
        <w:rPr>
          <w:rFonts w:ascii="Arial Narrow" w:hAnsi="Arial Narrow"/>
          <w:sz w:val="20"/>
        </w:rPr>
        <w:t>Zaopatrzenie w energię</w:t>
      </w:r>
      <w:r w:rsidR="00A21CF7">
        <w:rPr>
          <w:rFonts w:ascii="Arial Narrow" w:hAnsi="Arial Narrow"/>
          <w:sz w:val="20"/>
        </w:rPr>
        <w:t xml:space="preserve"> </w:t>
      </w:r>
      <w:r w:rsidR="00991E9F" w:rsidRPr="00672E8C">
        <w:rPr>
          <w:rFonts w:ascii="Arial Narrow" w:hAnsi="Arial Narrow"/>
          <w:sz w:val="20"/>
        </w:rPr>
        <w:t>– nie dotyczy</w:t>
      </w:r>
      <w:r w:rsidR="00143678">
        <w:rPr>
          <w:rFonts w:ascii="Arial Narrow" w:hAnsi="Arial Narrow"/>
          <w:sz w:val="20"/>
        </w:rPr>
        <w:t>.</w:t>
      </w:r>
    </w:p>
    <w:p w14:paraId="48791838" w14:textId="674E984D" w:rsidR="004B3FE3" w:rsidRPr="00672E8C" w:rsidRDefault="004B3FE3" w:rsidP="004B3FE3">
      <w:pPr>
        <w:numPr>
          <w:ilvl w:val="0"/>
          <w:numId w:val="2"/>
        </w:numPr>
        <w:jc w:val="both"/>
        <w:rPr>
          <w:rFonts w:ascii="Arial Narrow" w:hAnsi="Arial Narrow"/>
          <w:sz w:val="20"/>
        </w:rPr>
      </w:pPr>
      <w:r w:rsidRPr="00672E8C">
        <w:rPr>
          <w:rFonts w:ascii="Arial Narrow" w:hAnsi="Arial Narrow"/>
          <w:sz w:val="20"/>
        </w:rPr>
        <w:t xml:space="preserve">Woda </w:t>
      </w:r>
      <w:r w:rsidR="00A21CF7" w:rsidRPr="00672E8C">
        <w:rPr>
          <w:rFonts w:ascii="Arial Narrow" w:hAnsi="Arial Narrow"/>
          <w:sz w:val="20"/>
        </w:rPr>
        <w:t xml:space="preserve">– </w:t>
      </w:r>
      <w:r w:rsidR="0055727D" w:rsidRPr="00672E8C">
        <w:rPr>
          <w:rFonts w:ascii="Arial Narrow" w:hAnsi="Arial Narrow"/>
          <w:sz w:val="20"/>
        </w:rPr>
        <w:t>nie dotyczy</w:t>
      </w:r>
      <w:r w:rsidR="00143678">
        <w:rPr>
          <w:rFonts w:ascii="Arial Narrow" w:hAnsi="Arial Narrow"/>
          <w:sz w:val="20"/>
        </w:rPr>
        <w:t>.</w:t>
      </w:r>
    </w:p>
    <w:p w14:paraId="68A2EE50" w14:textId="77777777" w:rsidR="004B3FE3" w:rsidRPr="00672E8C" w:rsidRDefault="004B3FE3" w:rsidP="004B3FE3">
      <w:pPr>
        <w:numPr>
          <w:ilvl w:val="0"/>
          <w:numId w:val="2"/>
        </w:numPr>
        <w:jc w:val="both"/>
        <w:rPr>
          <w:rFonts w:ascii="Arial Narrow" w:hAnsi="Arial Narrow"/>
          <w:sz w:val="20"/>
        </w:rPr>
      </w:pPr>
      <w:r w:rsidRPr="00672E8C">
        <w:rPr>
          <w:rFonts w:ascii="Arial Narrow" w:hAnsi="Arial Narrow"/>
          <w:sz w:val="20"/>
        </w:rPr>
        <w:t>Odprowadzenie ścieków sanitarnych – nie dotyczy</w:t>
      </w:r>
      <w:r w:rsidR="00143678">
        <w:rPr>
          <w:rFonts w:ascii="Arial Narrow" w:hAnsi="Arial Narrow"/>
          <w:sz w:val="20"/>
        </w:rPr>
        <w:t>.</w:t>
      </w:r>
    </w:p>
    <w:p w14:paraId="4D9D6853" w14:textId="77777777" w:rsidR="004B3FE3" w:rsidRDefault="004B3FE3" w:rsidP="004B3FE3">
      <w:pPr>
        <w:numPr>
          <w:ilvl w:val="0"/>
          <w:numId w:val="2"/>
        </w:numPr>
        <w:jc w:val="both"/>
        <w:rPr>
          <w:rFonts w:ascii="Arial Narrow" w:hAnsi="Arial Narrow"/>
          <w:sz w:val="20"/>
        </w:rPr>
      </w:pPr>
      <w:r w:rsidRPr="00672E8C">
        <w:rPr>
          <w:rFonts w:ascii="Arial Narrow" w:hAnsi="Arial Narrow"/>
          <w:sz w:val="20"/>
        </w:rPr>
        <w:t>Źródło ogrzewania – nie dotyczy</w:t>
      </w:r>
      <w:r w:rsidR="00143678">
        <w:rPr>
          <w:rFonts w:ascii="Arial Narrow" w:hAnsi="Arial Narrow"/>
          <w:sz w:val="20"/>
        </w:rPr>
        <w:t>.</w:t>
      </w:r>
    </w:p>
    <w:p w14:paraId="2AB81C42" w14:textId="77777777" w:rsidR="00143678" w:rsidRPr="00672E8C" w:rsidRDefault="00143678" w:rsidP="004B3FE3">
      <w:pPr>
        <w:numPr>
          <w:ilvl w:val="0"/>
          <w:numId w:val="2"/>
        </w:numPr>
        <w:jc w:val="both"/>
        <w:rPr>
          <w:rFonts w:ascii="Arial Narrow" w:hAnsi="Arial Narrow"/>
          <w:sz w:val="20"/>
        </w:rPr>
      </w:pPr>
      <w:r>
        <w:rPr>
          <w:rFonts w:ascii="Arial Narrow" w:hAnsi="Arial Narrow"/>
          <w:sz w:val="20"/>
        </w:rPr>
        <w:t>Gaz – nie dotyczy.</w:t>
      </w:r>
    </w:p>
    <w:p w14:paraId="7420DD3A" w14:textId="77777777" w:rsidR="004B3FE3" w:rsidRPr="00672E8C" w:rsidRDefault="004B3FE3" w:rsidP="004B3FE3">
      <w:pPr>
        <w:numPr>
          <w:ilvl w:val="0"/>
          <w:numId w:val="2"/>
        </w:numPr>
        <w:jc w:val="both"/>
        <w:rPr>
          <w:rFonts w:ascii="Arial Narrow" w:hAnsi="Arial Narrow"/>
          <w:sz w:val="20"/>
        </w:rPr>
      </w:pPr>
      <w:r w:rsidRPr="00672E8C">
        <w:rPr>
          <w:rFonts w:ascii="Arial Narrow" w:hAnsi="Arial Narrow"/>
          <w:sz w:val="20"/>
        </w:rPr>
        <w:t xml:space="preserve">Obsługa komunikacyjna – </w:t>
      </w:r>
      <w:r w:rsidR="00B45B84" w:rsidRPr="00672E8C">
        <w:rPr>
          <w:rFonts w:ascii="Arial Narrow" w:hAnsi="Arial Narrow"/>
          <w:sz w:val="20"/>
        </w:rPr>
        <w:t>nie dotyczy</w:t>
      </w:r>
      <w:r w:rsidR="00143678">
        <w:rPr>
          <w:rFonts w:ascii="Arial Narrow" w:hAnsi="Arial Narrow"/>
          <w:sz w:val="20"/>
        </w:rPr>
        <w:t>.</w:t>
      </w:r>
      <w:r w:rsidRPr="00672E8C">
        <w:rPr>
          <w:rFonts w:ascii="Arial Narrow" w:hAnsi="Arial Narrow"/>
          <w:sz w:val="20"/>
        </w:rPr>
        <w:t xml:space="preserve"> </w:t>
      </w:r>
    </w:p>
    <w:p w14:paraId="2BD3DE53" w14:textId="77777777" w:rsidR="004B3FE3" w:rsidRPr="00672E8C" w:rsidRDefault="004B3FE3" w:rsidP="004B3FE3">
      <w:pPr>
        <w:numPr>
          <w:ilvl w:val="0"/>
          <w:numId w:val="2"/>
        </w:numPr>
        <w:jc w:val="both"/>
        <w:rPr>
          <w:rFonts w:ascii="Arial Narrow" w:hAnsi="Arial Narrow"/>
          <w:sz w:val="20"/>
        </w:rPr>
      </w:pPr>
      <w:r w:rsidRPr="00672E8C">
        <w:rPr>
          <w:rFonts w:ascii="Arial Narrow" w:hAnsi="Arial Narrow"/>
          <w:sz w:val="20"/>
        </w:rPr>
        <w:t>Składowanie odpadów stałych – nie dotyczy.</w:t>
      </w:r>
    </w:p>
    <w:p w14:paraId="7A04F17D" w14:textId="77777777" w:rsidR="004B3FE3" w:rsidRPr="00672E8C" w:rsidRDefault="004B3FE3" w:rsidP="004B3FE3">
      <w:pPr>
        <w:pStyle w:val="Tekstpodstawowy3"/>
        <w:tabs>
          <w:tab w:val="left" w:pos="360"/>
        </w:tabs>
        <w:spacing w:after="0"/>
        <w:ind w:left="180" w:hanging="180"/>
        <w:jc w:val="left"/>
        <w:rPr>
          <w:rFonts w:ascii="Arial Narrow" w:hAnsi="Arial Narrow"/>
          <w:b/>
          <w:sz w:val="20"/>
        </w:rPr>
      </w:pPr>
    </w:p>
    <w:p w14:paraId="2AB1325C" w14:textId="77777777" w:rsidR="004B3FE3" w:rsidRPr="00672E8C" w:rsidRDefault="004B3FE3" w:rsidP="004B3FE3">
      <w:pPr>
        <w:pStyle w:val="Tekstpodstawowy3"/>
        <w:tabs>
          <w:tab w:val="left" w:pos="360"/>
        </w:tabs>
        <w:spacing w:after="0"/>
        <w:ind w:left="180" w:hanging="180"/>
        <w:jc w:val="left"/>
        <w:rPr>
          <w:rFonts w:ascii="Arial Narrow" w:hAnsi="Arial Narrow"/>
          <w:b/>
          <w:sz w:val="20"/>
        </w:rPr>
      </w:pPr>
      <w:r w:rsidRPr="00672E8C">
        <w:rPr>
          <w:rFonts w:ascii="Arial Narrow" w:hAnsi="Arial Narrow"/>
          <w:b/>
          <w:sz w:val="20"/>
        </w:rPr>
        <w:t>IV.</w:t>
      </w:r>
      <w:r w:rsidRPr="00672E8C">
        <w:rPr>
          <w:rFonts w:ascii="Arial Narrow" w:hAnsi="Arial Narrow"/>
          <w:b/>
          <w:sz w:val="20"/>
        </w:rPr>
        <w:tab/>
        <w:t>WYMAGANIA DOTYCZĄCE OCHRONY INTERESÓW OSÓB TRZECICH</w:t>
      </w:r>
    </w:p>
    <w:p w14:paraId="6AE5C744" w14:textId="77777777" w:rsidR="00801480" w:rsidRPr="00672E8C" w:rsidRDefault="00801480" w:rsidP="00801480">
      <w:pPr>
        <w:numPr>
          <w:ilvl w:val="3"/>
          <w:numId w:val="8"/>
        </w:numPr>
        <w:tabs>
          <w:tab w:val="num" w:pos="709"/>
        </w:tabs>
        <w:suppressAutoHyphens/>
        <w:ind w:left="709" w:hanging="283"/>
        <w:jc w:val="both"/>
        <w:rPr>
          <w:rFonts w:ascii="Arial Narrow" w:hAnsi="Arial Narrow"/>
          <w:sz w:val="20"/>
        </w:rPr>
      </w:pPr>
      <w:r w:rsidRPr="00672E8C">
        <w:rPr>
          <w:rFonts w:ascii="Arial Narrow" w:hAnsi="Arial Narrow"/>
          <w:sz w:val="20"/>
        </w:rPr>
        <w:t>Przedmiotową inwestycję należy projektować i realizować zapewniając spełnienie wymagań dotyczących poszanowania występujących w obszarze obiektu uzasadnionych interesów osób trzecich, a w szczególności ochrony przed:</w:t>
      </w:r>
    </w:p>
    <w:p w14:paraId="0C1A5F5C" w14:textId="77777777" w:rsidR="00801480" w:rsidRPr="00672E8C" w:rsidRDefault="00801480" w:rsidP="00801480">
      <w:pPr>
        <w:numPr>
          <w:ilvl w:val="1"/>
          <w:numId w:val="9"/>
        </w:numPr>
        <w:tabs>
          <w:tab w:val="clear" w:pos="1440"/>
          <w:tab w:val="num" w:pos="1134"/>
        </w:tabs>
        <w:suppressAutoHyphens/>
        <w:ind w:firstLine="709"/>
        <w:jc w:val="both"/>
        <w:rPr>
          <w:rFonts w:ascii="Arial Narrow" w:hAnsi="Arial Narrow"/>
          <w:sz w:val="20"/>
        </w:rPr>
      </w:pPr>
      <w:proofErr w:type="gramStart"/>
      <w:r w:rsidRPr="00672E8C">
        <w:rPr>
          <w:rFonts w:ascii="Arial Narrow" w:hAnsi="Arial Narrow"/>
          <w:sz w:val="20"/>
        </w:rPr>
        <w:t>pozbawieniem</w:t>
      </w:r>
      <w:proofErr w:type="gramEnd"/>
      <w:r w:rsidRPr="00672E8C">
        <w:rPr>
          <w:rFonts w:ascii="Arial Narrow" w:hAnsi="Arial Narrow"/>
          <w:sz w:val="20"/>
        </w:rPr>
        <w:t xml:space="preserve"> dostępu do drogi publicznej,</w:t>
      </w:r>
    </w:p>
    <w:p w14:paraId="6AC91660" w14:textId="77777777" w:rsidR="00801480" w:rsidRPr="00672E8C" w:rsidRDefault="00801480" w:rsidP="00801480">
      <w:pPr>
        <w:numPr>
          <w:ilvl w:val="1"/>
          <w:numId w:val="9"/>
        </w:numPr>
        <w:tabs>
          <w:tab w:val="clear" w:pos="1440"/>
          <w:tab w:val="num" w:pos="1134"/>
        </w:tabs>
        <w:suppressAutoHyphens/>
        <w:ind w:left="1134" w:hanging="425"/>
        <w:jc w:val="both"/>
        <w:rPr>
          <w:rFonts w:ascii="Arial Narrow" w:hAnsi="Arial Narrow"/>
          <w:sz w:val="20"/>
        </w:rPr>
      </w:pPr>
      <w:proofErr w:type="gramStart"/>
      <w:r w:rsidRPr="00672E8C">
        <w:rPr>
          <w:rFonts w:ascii="Arial Narrow" w:hAnsi="Arial Narrow"/>
          <w:sz w:val="20"/>
        </w:rPr>
        <w:t>pozbawieniem</w:t>
      </w:r>
      <w:proofErr w:type="gramEnd"/>
      <w:r w:rsidRPr="00672E8C">
        <w:rPr>
          <w:rFonts w:ascii="Arial Narrow" w:hAnsi="Arial Narrow"/>
          <w:sz w:val="20"/>
        </w:rPr>
        <w:t xml:space="preserve"> możliwości korzystania z wody, kanalizacji, energii elektrycznej i cieplnej oraz ze środków łączności – w trakcie robót budowlanych chronić istniejące uzbrojenie terenu, wszelka kolizja bądź przebudowa winna być uzgodniona z gestorem sieci;</w:t>
      </w:r>
    </w:p>
    <w:p w14:paraId="3F6C456E" w14:textId="77777777" w:rsidR="00801480" w:rsidRPr="00672E8C" w:rsidRDefault="00801480" w:rsidP="00801480">
      <w:pPr>
        <w:numPr>
          <w:ilvl w:val="1"/>
          <w:numId w:val="9"/>
        </w:numPr>
        <w:tabs>
          <w:tab w:val="clear" w:pos="1440"/>
          <w:tab w:val="num" w:pos="1134"/>
        </w:tabs>
        <w:suppressAutoHyphens/>
        <w:ind w:left="1134" w:hanging="425"/>
        <w:jc w:val="both"/>
        <w:rPr>
          <w:rFonts w:ascii="Arial Narrow" w:hAnsi="Arial Narrow"/>
          <w:sz w:val="20"/>
        </w:rPr>
      </w:pPr>
      <w:proofErr w:type="gramStart"/>
      <w:r w:rsidRPr="00672E8C">
        <w:rPr>
          <w:rFonts w:ascii="Arial Narrow" w:hAnsi="Arial Narrow"/>
          <w:sz w:val="20"/>
        </w:rPr>
        <w:t>pozbawieniem</w:t>
      </w:r>
      <w:proofErr w:type="gramEnd"/>
      <w:r w:rsidRPr="00672E8C">
        <w:rPr>
          <w:rFonts w:ascii="Arial Narrow" w:hAnsi="Arial Narrow"/>
          <w:sz w:val="20"/>
        </w:rPr>
        <w:t xml:space="preserve"> dostępu do światła dziennego do pomieszczeń przeznaczonych na pobyt ludzi,</w:t>
      </w:r>
    </w:p>
    <w:p w14:paraId="37B05DCF" w14:textId="77777777" w:rsidR="00801480" w:rsidRPr="00672E8C" w:rsidRDefault="00801480" w:rsidP="00801480">
      <w:pPr>
        <w:numPr>
          <w:ilvl w:val="1"/>
          <w:numId w:val="9"/>
        </w:numPr>
        <w:tabs>
          <w:tab w:val="clear" w:pos="1440"/>
          <w:tab w:val="num" w:pos="1134"/>
        </w:tabs>
        <w:suppressAutoHyphens/>
        <w:ind w:left="1134" w:hanging="425"/>
        <w:jc w:val="both"/>
        <w:rPr>
          <w:rFonts w:ascii="Arial Narrow" w:hAnsi="Arial Narrow"/>
          <w:sz w:val="20"/>
        </w:rPr>
      </w:pPr>
      <w:proofErr w:type="gramStart"/>
      <w:r w:rsidRPr="00672E8C">
        <w:rPr>
          <w:rFonts w:ascii="Arial Narrow" w:hAnsi="Arial Narrow"/>
          <w:sz w:val="20"/>
        </w:rPr>
        <w:t>uciążliwościami</w:t>
      </w:r>
      <w:proofErr w:type="gramEnd"/>
      <w:r w:rsidRPr="00672E8C">
        <w:rPr>
          <w:rFonts w:ascii="Arial Narrow" w:hAnsi="Arial Narrow"/>
          <w:sz w:val="20"/>
        </w:rPr>
        <w:t xml:space="preserve"> powodowanymi przez hałas, wibracje, zakłócenia elektryczne i promieniowanie, zanieczyszczeniem powietrza, wody i gleby.</w:t>
      </w:r>
    </w:p>
    <w:p w14:paraId="040BA7AB" w14:textId="386A77E5" w:rsidR="00143678" w:rsidRPr="00863D8E" w:rsidRDefault="00801480" w:rsidP="00143678">
      <w:pPr>
        <w:pStyle w:val="Tekstpodstawowy210"/>
        <w:tabs>
          <w:tab w:val="left" w:pos="567"/>
        </w:tabs>
        <w:ind w:left="709" w:hanging="283"/>
        <w:rPr>
          <w:rFonts w:ascii="Arial Narrow" w:hAnsi="Arial Narrow"/>
          <w:szCs w:val="24"/>
        </w:rPr>
      </w:pPr>
      <w:r w:rsidRPr="00672E8C">
        <w:rPr>
          <w:rFonts w:ascii="Arial Narrow" w:hAnsi="Arial Narrow"/>
          <w:szCs w:val="24"/>
        </w:rPr>
        <w:t>2.</w:t>
      </w:r>
      <w:r w:rsidRPr="00672E8C">
        <w:rPr>
          <w:rFonts w:ascii="Arial Narrow" w:hAnsi="Arial Narrow"/>
          <w:szCs w:val="24"/>
        </w:rPr>
        <w:tab/>
      </w:r>
      <w:r w:rsidR="00672E8C">
        <w:rPr>
          <w:rFonts w:ascii="Arial Narrow" w:hAnsi="Arial Narrow"/>
          <w:szCs w:val="24"/>
        </w:rPr>
        <w:tab/>
      </w:r>
      <w:r w:rsidR="00143678" w:rsidRPr="00863D8E">
        <w:rPr>
          <w:rFonts w:ascii="Arial Narrow" w:hAnsi="Arial Narrow"/>
          <w:szCs w:val="24"/>
        </w:rPr>
        <w:t>Właściciel nieruchomości powinien przy wykorzystaniu swego prawa powstrzymać się od działań, które by zakłócały korzystanie z nieruchomości sąsiednich ponad przeciętną miarę, wynikającą ze społeczno-gospodarczego przeznaczenia nieruchomości i stosunków miejscowych – zgodnie z art. 144 ustawy z d</w:t>
      </w:r>
      <w:r w:rsidR="00B4616C">
        <w:rPr>
          <w:rFonts w:ascii="Arial Narrow" w:hAnsi="Arial Narrow"/>
          <w:szCs w:val="24"/>
        </w:rPr>
        <w:t>nia 23 kwietnia 1964 r. Kodeks c</w:t>
      </w:r>
      <w:r w:rsidR="00143678" w:rsidRPr="00863D8E">
        <w:rPr>
          <w:rFonts w:ascii="Arial Narrow" w:hAnsi="Arial Narrow"/>
          <w:szCs w:val="24"/>
        </w:rPr>
        <w:t>ywilny (</w:t>
      </w:r>
      <w:r w:rsidR="00143678" w:rsidRPr="00D60D14">
        <w:rPr>
          <w:rFonts w:ascii="Arial Narrow" w:hAnsi="Arial Narrow" w:cs="Arial"/>
        </w:rPr>
        <w:t>tekst jednolity:</w:t>
      </w:r>
      <w:r w:rsidR="0055727D">
        <w:rPr>
          <w:rFonts w:ascii="Arial Narrow" w:hAnsi="Arial Narrow" w:cs="Arial"/>
        </w:rPr>
        <w:t xml:space="preserve"> </w:t>
      </w:r>
      <w:bookmarkStart w:id="15" w:name="_Hlk34211057"/>
      <w:r w:rsidR="0055727D" w:rsidRPr="00810FBA">
        <w:rPr>
          <w:rFonts w:ascii="Arial Narrow" w:hAnsi="Arial Narrow" w:cs="Arial"/>
        </w:rPr>
        <w:t>Dz.</w:t>
      </w:r>
      <w:r w:rsidR="0055727D">
        <w:rPr>
          <w:rFonts w:ascii="Arial Narrow" w:hAnsi="Arial Narrow" w:cs="Arial"/>
        </w:rPr>
        <w:t xml:space="preserve"> </w:t>
      </w:r>
      <w:r w:rsidR="0055727D" w:rsidRPr="00810FBA">
        <w:rPr>
          <w:rFonts w:ascii="Arial Narrow" w:hAnsi="Arial Narrow" w:cs="Arial"/>
        </w:rPr>
        <w:t>U.</w:t>
      </w:r>
      <w:r w:rsidR="0055727D">
        <w:rPr>
          <w:rFonts w:ascii="Arial Narrow" w:hAnsi="Arial Narrow" w:cs="Arial"/>
        </w:rPr>
        <w:t xml:space="preserve"> </w:t>
      </w:r>
      <w:proofErr w:type="gramStart"/>
      <w:r w:rsidR="0055727D">
        <w:rPr>
          <w:rFonts w:ascii="Arial Narrow" w:hAnsi="Arial Narrow" w:cs="Arial"/>
        </w:rPr>
        <w:t>z</w:t>
      </w:r>
      <w:proofErr w:type="gramEnd"/>
      <w:r w:rsidR="0055727D">
        <w:rPr>
          <w:rFonts w:ascii="Arial Narrow" w:hAnsi="Arial Narrow" w:cs="Arial"/>
        </w:rPr>
        <w:t xml:space="preserve"> 202</w:t>
      </w:r>
      <w:r w:rsidR="002231D3">
        <w:rPr>
          <w:rFonts w:ascii="Arial Narrow" w:hAnsi="Arial Narrow" w:cs="Arial"/>
        </w:rPr>
        <w:t>2</w:t>
      </w:r>
      <w:r w:rsidR="0055727D">
        <w:rPr>
          <w:rFonts w:ascii="Arial Narrow" w:hAnsi="Arial Narrow" w:cs="Arial"/>
        </w:rPr>
        <w:t xml:space="preserve"> r. poz. 1</w:t>
      </w:r>
      <w:r w:rsidR="002231D3">
        <w:rPr>
          <w:rFonts w:ascii="Arial Narrow" w:hAnsi="Arial Narrow" w:cs="Arial"/>
        </w:rPr>
        <w:t>360</w:t>
      </w:r>
      <w:r w:rsidR="0055727D">
        <w:rPr>
          <w:rFonts w:ascii="Arial Narrow" w:hAnsi="Arial Narrow" w:cs="Arial"/>
        </w:rPr>
        <w:t xml:space="preserve"> ze zm</w:t>
      </w:r>
      <w:bookmarkEnd w:id="15"/>
      <w:r w:rsidR="00143678">
        <w:rPr>
          <w:rFonts w:ascii="Arial Narrow" w:hAnsi="Arial Narrow" w:cs="Arial"/>
        </w:rPr>
        <w:t>.</w:t>
      </w:r>
      <w:r w:rsidR="00143678" w:rsidRPr="00863D8E">
        <w:rPr>
          <w:rFonts w:ascii="Arial Narrow" w:hAnsi="Arial Narrow"/>
          <w:szCs w:val="24"/>
        </w:rPr>
        <w:t>).</w:t>
      </w:r>
    </w:p>
    <w:p w14:paraId="4E2BF9F3" w14:textId="278CAF08" w:rsidR="00143678" w:rsidRDefault="00143678" w:rsidP="00143678">
      <w:pPr>
        <w:pStyle w:val="Tekstpodstawowy210"/>
        <w:tabs>
          <w:tab w:val="left" w:pos="567"/>
        </w:tabs>
        <w:ind w:left="709" w:hanging="283"/>
        <w:rPr>
          <w:rFonts w:ascii="Arial Narrow" w:hAnsi="Arial Narrow"/>
          <w:szCs w:val="24"/>
        </w:rPr>
      </w:pPr>
      <w:r w:rsidRPr="00863D8E">
        <w:rPr>
          <w:rFonts w:ascii="Arial Narrow" w:hAnsi="Arial Narrow"/>
          <w:szCs w:val="24"/>
        </w:rPr>
        <w:t>3.</w:t>
      </w:r>
      <w:r w:rsidRPr="00863D8E">
        <w:rPr>
          <w:rFonts w:ascii="Arial Narrow" w:hAnsi="Arial Narrow"/>
          <w:szCs w:val="24"/>
        </w:rPr>
        <w:tab/>
      </w:r>
      <w:r>
        <w:rPr>
          <w:rFonts w:ascii="Arial Narrow" w:hAnsi="Arial Narrow"/>
          <w:szCs w:val="24"/>
        </w:rPr>
        <w:tab/>
      </w:r>
      <w:r w:rsidRPr="00863D8E">
        <w:rPr>
          <w:rFonts w:ascii="Arial Narrow" w:hAnsi="Arial Narrow"/>
          <w:szCs w:val="24"/>
        </w:rPr>
        <w:t>Robót ziemnych nie wolno dokonywać w taki sposób, by groziły one nieruchomością sąsiednim utratą oparcia – zgodnie z art. 147 ustawy z d</w:t>
      </w:r>
      <w:r w:rsidR="00B4616C">
        <w:rPr>
          <w:rFonts w:ascii="Arial Narrow" w:hAnsi="Arial Narrow"/>
          <w:szCs w:val="24"/>
        </w:rPr>
        <w:t>nia 23 kwietnia 1964 r. Kodeks c</w:t>
      </w:r>
      <w:r w:rsidRPr="00863D8E">
        <w:rPr>
          <w:rFonts w:ascii="Arial Narrow" w:hAnsi="Arial Narrow"/>
          <w:szCs w:val="24"/>
        </w:rPr>
        <w:t>ywilny (</w:t>
      </w:r>
      <w:r w:rsidRPr="00D60D14">
        <w:rPr>
          <w:rFonts w:ascii="Arial Narrow" w:hAnsi="Arial Narrow" w:cs="Arial"/>
        </w:rPr>
        <w:t>tekst jednolity:</w:t>
      </w:r>
      <w:r>
        <w:rPr>
          <w:rFonts w:ascii="Arial Narrow" w:hAnsi="Arial Narrow" w:cs="Arial"/>
        </w:rPr>
        <w:t xml:space="preserve"> </w:t>
      </w:r>
      <w:r w:rsidR="0055727D" w:rsidRPr="00810FBA">
        <w:rPr>
          <w:rFonts w:ascii="Arial Narrow" w:hAnsi="Arial Narrow" w:cs="Arial"/>
        </w:rPr>
        <w:t>Dz.</w:t>
      </w:r>
      <w:r w:rsidR="0055727D">
        <w:rPr>
          <w:rFonts w:ascii="Arial Narrow" w:hAnsi="Arial Narrow" w:cs="Arial"/>
        </w:rPr>
        <w:t xml:space="preserve"> </w:t>
      </w:r>
      <w:r w:rsidR="0055727D" w:rsidRPr="00810FBA">
        <w:rPr>
          <w:rFonts w:ascii="Arial Narrow" w:hAnsi="Arial Narrow" w:cs="Arial"/>
        </w:rPr>
        <w:t>U.</w:t>
      </w:r>
      <w:r w:rsidR="0055727D">
        <w:rPr>
          <w:rFonts w:ascii="Arial Narrow" w:hAnsi="Arial Narrow" w:cs="Arial"/>
        </w:rPr>
        <w:t xml:space="preserve"> </w:t>
      </w:r>
      <w:proofErr w:type="gramStart"/>
      <w:r w:rsidR="0055727D">
        <w:rPr>
          <w:rFonts w:ascii="Arial Narrow" w:hAnsi="Arial Narrow" w:cs="Arial"/>
        </w:rPr>
        <w:t>z</w:t>
      </w:r>
      <w:proofErr w:type="gramEnd"/>
      <w:r w:rsidR="0055727D">
        <w:rPr>
          <w:rFonts w:ascii="Arial Narrow" w:hAnsi="Arial Narrow" w:cs="Arial"/>
        </w:rPr>
        <w:t xml:space="preserve"> 202</w:t>
      </w:r>
      <w:r w:rsidR="002231D3">
        <w:rPr>
          <w:rFonts w:ascii="Arial Narrow" w:hAnsi="Arial Narrow" w:cs="Arial"/>
        </w:rPr>
        <w:t>2</w:t>
      </w:r>
      <w:r w:rsidR="0055727D">
        <w:rPr>
          <w:rFonts w:ascii="Arial Narrow" w:hAnsi="Arial Narrow" w:cs="Arial"/>
        </w:rPr>
        <w:t xml:space="preserve"> r. poz. 1</w:t>
      </w:r>
      <w:r w:rsidR="002231D3">
        <w:rPr>
          <w:rFonts w:ascii="Arial Narrow" w:hAnsi="Arial Narrow" w:cs="Arial"/>
        </w:rPr>
        <w:t>360</w:t>
      </w:r>
      <w:r w:rsidR="0055727D">
        <w:rPr>
          <w:rFonts w:ascii="Arial Narrow" w:hAnsi="Arial Narrow" w:cs="Arial"/>
        </w:rPr>
        <w:t xml:space="preserve"> ze zm</w:t>
      </w:r>
      <w:r>
        <w:rPr>
          <w:rFonts w:ascii="Arial Narrow" w:hAnsi="Arial Narrow" w:cs="Arial"/>
        </w:rPr>
        <w:t>.</w:t>
      </w:r>
      <w:r w:rsidRPr="00863D8E">
        <w:rPr>
          <w:rFonts w:ascii="Arial Narrow" w:hAnsi="Arial Narrow"/>
          <w:szCs w:val="24"/>
        </w:rPr>
        <w:t>)</w:t>
      </w:r>
    </w:p>
    <w:p w14:paraId="62E5ECB7" w14:textId="47F07AEA" w:rsidR="00F8064A" w:rsidRPr="00461C92" w:rsidRDefault="00143678" w:rsidP="00F8064A">
      <w:pPr>
        <w:pStyle w:val="Tekstpodstawowy211"/>
        <w:tabs>
          <w:tab w:val="left" w:pos="567"/>
        </w:tabs>
        <w:ind w:left="709" w:hanging="283"/>
        <w:rPr>
          <w:rFonts w:ascii="Arial Narrow" w:hAnsi="Arial Narrow"/>
        </w:rPr>
      </w:pPr>
      <w:r>
        <w:rPr>
          <w:rFonts w:ascii="Arial Narrow" w:hAnsi="Arial Narrow"/>
          <w:szCs w:val="24"/>
        </w:rPr>
        <w:t>4</w:t>
      </w:r>
      <w:r w:rsidRPr="009A4EBD">
        <w:rPr>
          <w:rFonts w:ascii="Arial Narrow" w:hAnsi="Arial Narrow"/>
          <w:szCs w:val="24"/>
        </w:rPr>
        <w:t xml:space="preserve">. </w:t>
      </w:r>
      <w:r>
        <w:rPr>
          <w:rFonts w:ascii="Arial Narrow" w:hAnsi="Arial Narrow"/>
          <w:szCs w:val="24"/>
        </w:rPr>
        <w:tab/>
      </w:r>
      <w:r w:rsidR="00F8064A" w:rsidRPr="00A62026">
        <w:rPr>
          <w:rFonts w:ascii="Arial Narrow" w:hAnsi="Arial Narrow"/>
        </w:rPr>
        <w:t xml:space="preserve">Zakaz zmiany kierunku i natężenia odpływu znajdujących się na działce wód opadowych lub roztopowych oraz odprowadzania wód i wprowadzania ścieków na grunty sąsiednie – zgodnie z art. 234 ustawy z dnia 20 lipca </w:t>
      </w:r>
      <w:r w:rsidR="00F8064A">
        <w:rPr>
          <w:rFonts w:ascii="Arial Narrow" w:hAnsi="Arial Narrow"/>
        </w:rPr>
        <w:br/>
      </w:r>
      <w:r w:rsidR="00F8064A" w:rsidRPr="00A62026">
        <w:rPr>
          <w:rFonts w:ascii="Arial Narrow" w:hAnsi="Arial Narrow"/>
        </w:rPr>
        <w:t>2017 r. Prawo wodne (tekst jednolity</w:t>
      </w:r>
      <w:r w:rsidR="00F8064A">
        <w:rPr>
          <w:rFonts w:ascii="Arial Narrow" w:hAnsi="Arial Narrow"/>
        </w:rPr>
        <w:t xml:space="preserve">: </w:t>
      </w:r>
      <w:r w:rsidR="00F8064A" w:rsidRPr="00E31441">
        <w:rPr>
          <w:rFonts w:ascii="Arial Narrow" w:hAnsi="Arial Narrow" w:cs="Arial"/>
        </w:rPr>
        <w:t>Dz.</w:t>
      </w:r>
      <w:r w:rsidR="00F8064A">
        <w:rPr>
          <w:rFonts w:ascii="Arial Narrow" w:hAnsi="Arial Narrow" w:cs="Arial"/>
        </w:rPr>
        <w:t xml:space="preserve"> </w:t>
      </w:r>
      <w:r w:rsidR="00F8064A" w:rsidRPr="00E31441">
        <w:rPr>
          <w:rFonts w:ascii="Arial Narrow" w:hAnsi="Arial Narrow" w:cs="Arial"/>
        </w:rPr>
        <w:t>U.</w:t>
      </w:r>
      <w:r w:rsidR="00F8064A">
        <w:rPr>
          <w:rFonts w:ascii="Arial Narrow" w:hAnsi="Arial Narrow" w:cs="Arial"/>
        </w:rPr>
        <w:t xml:space="preserve"> </w:t>
      </w:r>
      <w:proofErr w:type="gramStart"/>
      <w:r w:rsidR="00F8064A">
        <w:rPr>
          <w:rFonts w:ascii="Arial Narrow" w:hAnsi="Arial Narrow" w:cs="Arial"/>
        </w:rPr>
        <w:t>z</w:t>
      </w:r>
      <w:proofErr w:type="gramEnd"/>
      <w:r w:rsidR="00F8064A" w:rsidRPr="00E31441">
        <w:rPr>
          <w:rFonts w:ascii="Arial Narrow" w:hAnsi="Arial Narrow" w:cs="Arial"/>
        </w:rPr>
        <w:t xml:space="preserve"> 202</w:t>
      </w:r>
      <w:r w:rsidR="00991E9F">
        <w:rPr>
          <w:rFonts w:ascii="Arial Narrow" w:hAnsi="Arial Narrow" w:cs="Arial"/>
        </w:rPr>
        <w:t>2</w:t>
      </w:r>
      <w:r w:rsidR="00F8064A" w:rsidRPr="00E31441">
        <w:rPr>
          <w:rFonts w:ascii="Arial Narrow" w:hAnsi="Arial Narrow" w:cs="Arial"/>
        </w:rPr>
        <w:t xml:space="preserve"> poz. </w:t>
      </w:r>
      <w:r w:rsidR="00F8064A">
        <w:rPr>
          <w:rFonts w:ascii="Arial Narrow" w:hAnsi="Arial Narrow" w:cs="Arial"/>
        </w:rPr>
        <w:t>2</w:t>
      </w:r>
      <w:r w:rsidR="00991E9F">
        <w:rPr>
          <w:rFonts w:ascii="Arial Narrow" w:hAnsi="Arial Narrow" w:cs="Arial"/>
        </w:rPr>
        <w:t>625</w:t>
      </w:r>
      <w:r w:rsidR="00F8064A">
        <w:rPr>
          <w:rFonts w:ascii="Arial Narrow" w:hAnsi="Arial Narrow" w:cs="Arial"/>
        </w:rPr>
        <w:t xml:space="preserve"> ze zm.</w:t>
      </w:r>
      <w:r w:rsidR="00F8064A">
        <w:rPr>
          <w:rFonts w:ascii="Arial Narrow" w:hAnsi="Arial Narrow"/>
        </w:rPr>
        <w:t>).</w:t>
      </w:r>
    </w:p>
    <w:p w14:paraId="6D6FC2C7" w14:textId="7E868D25" w:rsidR="00143678" w:rsidRPr="00771150" w:rsidRDefault="00F8064A" w:rsidP="00F8064A">
      <w:pPr>
        <w:pStyle w:val="Tekstpodstawowy210"/>
        <w:tabs>
          <w:tab w:val="left" w:pos="567"/>
        </w:tabs>
        <w:ind w:left="709" w:hanging="283"/>
        <w:rPr>
          <w:rFonts w:ascii="Arial Narrow" w:hAnsi="Arial Narrow"/>
        </w:rPr>
      </w:pPr>
      <w:r>
        <w:rPr>
          <w:rFonts w:ascii="Arial Narrow" w:hAnsi="Arial Narrow"/>
        </w:rPr>
        <w:t>5</w:t>
      </w:r>
      <w:r w:rsidRPr="00AE1F08">
        <w:rPr>
          <w:rFonts w:ascii="Arial Narrow" w:hAnsi="Arial Narrow"/>
        </w:rPr>
        <w:t>.</w:t>
      </w:r>
      <w:r w:rsidRPr="00AE1F08">
        <w:rPr>
          <w:rFonts w:ascii="Arial Narrow" w:hAnsi="Arial Narrow"/>
        </w:rPr>
        <w:tab/>
      </w:r>
      <w:r>
        <w:rPr>
          <w:rFonts w:ascii="Arial Narrow" w:hAnsi="Arial Narrow"/>
        </w:rPr>
        <w:tab/>
      </w:r>
      <w:r w:rsidRPr="00AE1F08">
        <w:rPr>
          <w:rFonts w:ascii="Arial Narrow" w:hAnsi="Arial Narrow"/>
        </w:rPr>
        <w:t xml:space="preserve">Należy uzyskać prawo do dysponowania nieruchomością na cele budowlane, dokumentując je dołączonym do wniosku o pozwolenie na budowę oświadczeniem - zgodnie z art. 32 ust. 4 pkt 2 i art. 33 ust. 2 pkt 2 ustawy z dnia 7 lipca </w:t>
      </w:r>
      <w:r>
        <w:rPr>
          <w:rFonts w:ascii="Arial Narrow" w:hAnsi="Arial Narrow"/>
        </w:rPr>
        <w:t xml:space="preserve">1994 r. </w:t>
      </w:r>
      <w:r w:rsidR="00B4616C">
        <w:rPr>
          <w:rFonts w:ascii="Arial Narrow" w:hAnsi="Arial Narrow"/>
        </w:rPr>
        <w:t>Prawo b</w:t>
      </w:r>
      <w:r w:rsidRPr="00AE1F08">
        <w:rPr>
          <w:rFonts w:ascii="Arial Narrow" w:hAnsi="Arial Narrow"/>
        </w:rPr>
        <w:t>udowlane (</w:t>
      </w:r>
      <w:r>
        <w:rPr>
          <w:rFonts w:ascii="Arial Narrow" w:hAnsi="Arial Narrow"/>
        </w:rPr>
        <w:t xml:space="preserve">tekst jednolity: </w:t>
      </w:r>
      <w:r w:rsidRPr="00810FBA">
        <w:rPr>
          <w:rFonts w:ascii="Arial Narrow" w:hAnsi="Arial Narrow"/>
        </w:rPr>
        <w:t>Dz.</w:t>
      </w:r>
      <w:r>
        <w:rPr>
          <w:rFonts w:ascii="Arial Narrow" w:hAnsi="Arial Narrow"/>
        </w:rPr>
        <w:t xml:space="preserve"> </w:t>
      </w:r>
      <w:r w:rsidRPr="00810FBA">
        <w:rPr>
          <w:rFonts w:ascii="Arial Narrow" w:hAnsi="Arial Narrow"/>
        </w:rPr>
        <w:t>U.</w:t>
      </w:r>
      <w:r>
        <w:rPr>
          <w:rFonts w:ascii="Arial Narrow" w:hAnsi="Arial Narrow"/>
        </w:rPr>
        <w:t xml:space="preserve"> </w:t>
      </w:r>
      <w:proofErr w:type="gramStart"/>
      <w:r>
        <w:rPr>
          <w:rFonts w:ascii="Arial Narrow" w:hAnsi="Arial Narrow"/>
        </w:rPr>
        <w:t>z</w:t>
      </w:r>
      <w:proofErr w:type="gramEnd"/>
      <w:r>
        <w:rPr>
          <w:rFonts w:ascii="Arial Narrow" w:hAnsi="Arial Narrow"/>
        </w:rPr>
        <w:t xml:space="preserve"> </w:t>
      </w:r>
      <w:r w:rsidRPr="00810FBA">
        <w:rPr>
          <w:rFonts w:ascii="Arial Narrow" w:hAnsi="Arial Narrow"/>
        </w:rPr>
        <w:t>20</w:t>
      </w:r>
      <w:r>
        <w:rPr>
          <w:rFonts w:ascii="Arial Narrow" w:hAnsi="Arial Narrow"/>
        </w:rPr>
        <w:t>21 r. poz. 2351 ze zm.</w:t>
      </w:r>
      <w:r w:rsidRPr="00AE1F08">
        <w:rPr>
          <w:rFonts w:ascii="Arial Narrow" w:hAnsi="Arial Narrow"/>
        </w:rPr>
        <w:t>)</w:t>
      </w:r>
      <w:r w:rsidR="00143678" w:rsidRPr="00771150">
        <w:rPr>
          <w:rFonts w:ascii="Arial Narrow" w:hAnsi="Arial Narrow"/>
        </w:rPr>
        <w:t>.</w:t>
      </w:r>
    </w:p>
    <w:p w14:paraId="73905004" w14:textId="77777777" w:rsidR="00235EF3" w:rsidRPr="00672E8C" w:rsidRDefault="00235EF3" w:rsidP="00235EF3">
      <w:pPr>
        <w:pStyle w:val="Tekstpodstawowy21"/>
        <w:tabs>
          <w:tab w:val="left" w:pos="567"/>
        </w:tabs>
        <w:rPr>
          <w:rFonts w:ascii="Arial Narrow" w:hAnsi="Arial Narrow"/>
        </w:rPr>
      </w:pPr>
    </w:p>
    <w:p w14:paraId="025A8FE2" w14:textId="77777777" w:rsidR="00801480" w:rsidRPr="00672E8C" w:rsidRDefault="00801480" w:rsidP="00801480">
      <w:pPr>
        <w:pStyle w:val="WW-Tekstpodstawowy3"/>
        <w:tabs>
          <w:tab w:val="left" w:pos="360"/>
        </w:tabs>
        <w:spacing w:after="0"/>
        <w:ind w:left="360" w:hanging="360"/>
        <w:rPr>
          <w:rFonts w:ascii="Arial Narrow" w:hAnsi="Arial Narrow"/>
          <w:b/>
        </w:rPr>
      </w:pPr>
      <w:r w:rsidRPr="00672E8C">
        <w:rPr>
          <w:rFonts w:ascii="Arial Narrow" w:hAnsi="Arial Narrow"/>
          <w:b/>
        </w:rPr>
        <w:t>V.</w:t>
      </w:r>
      <w:r w:rsidRPr="00672E8C">
        <w:rPr>
          <w:rFonts w:ascii="Arial Narrow" w:hAnsi="Arial Narrow"/>
          <w:b/>
        </w:rPr>
        <w:tab/>
        <w:t>WYMAGANIA DOTYCZĄCE OCHRONY OBIEKTÓW BUDOWLANYCH NA TERENACH GÓRNICZYCH, A TAKŻE NARAŻONYCH NA NIEBEZPIECZEŃSTWO POWODZI ORAZ ZAGROŻONYCH OSUWANIEM SIĘ MAS ZIEMNYCH</w:t>
      </w:r>
    </w:p>
    <w:p w14:paraId="674E9044" w14:textId="77777777" w:rsidR="00460A85" w:rsidRDefault="00143678" w:rsidP="00801480">
      <w:pPr>
        <w:pStyle w:val="Tekstpodstawowy210"/>
        <w:tabs>
          <w:tab w:val="left" w:pos="567"/>
        </w:tabs>
        <w:ind w:left="709" w:hanging="283"/>
        <w:rPr>
          <w:rFonts w:ascii="Arial Narrow" w:hAnsi="Arial Narrow"/>
          <w:szCs w:val="24"/>
        </w:rPr>
      </w:pPr>
      <w:r>
        <w:rPr>
          <w:rFonts w:ascii="Arial Narrow" w:hAnsi="Arial Narrow"/>
          <w:szCs w:val="24"/>
        </w:rPr>
        <w:t>Nie dotyczy.</w:t>
      </w:r>
    </w:p>
    <w:p w14:paraId="0AE1BE0E" w14:textId="77777777" w:rsidR="00B4616C" w:rsidRDefault="00B4616C" w:rsidP="00801480">
      <w:pPr>
        <w:pStyle w:val="Tekstpodstawowy210"/>
        <w:tabs>
          <w:tab w:val="left" w:pos="567"/>
        </w:tabs>
        <w:ind w:left="709" w:hanging="283"/>
        <w:rPr>
          <w:rFonts w:ascii="Arial Narrow" w:hAnsi="Arial Narrow" w:cs="Arial"/>
        </w:rPr>
      </w:pPr>
      <w:bookmarkStart w:id="16" w:name="_GoBack"/>
      <w:bookmarkEnd w:id="16"/>
    </w:p>
    <w:p w14:paraId="6BB08705" w14:textId="4B6AC233" w:rsidR="004B3FE3" w:rsidRPr="00672E8C" w:rsidRDefault="004B3FE3" w:rsidP="007E1F1C">
      <w:pPr>
        <w:pStyle w:val="Tekstpodstawowy3"/>
        <w:tabs>
          <w:tab w:val="left" w:pos="567"/>
        </w:tabs>
        <w:spacing w:after="0"/>
        <w:jc w:val="center"/>
        <w:rPr>
          <w:rFonts w:ascii="Arial Narrow" w:hAnsi="Arial Narrow"/>
          <w:b/>
          <w:sz w:val="20"/>
        </w:rPr>
      </w:pPr>
      <w:r w:rsidRPr="00672E8C">
        <w:rPr>
          <w:rFonts w:ascii="Arial Narrow" w:hAnsi="Arial Narrow"/>
          <w:b/>
        </w:rPr>
        <w:t>UZASADNIENIE</w:t>
      </w:r>
      <w:r w:rsidRPr="00672E8C">
        <w:rPr>
          <w:rFonts w:ascii="Arial Narrow" w:hAnsi="Arial Narrow"/>
          <w:b/>
          <w:sz w:val="20"/>
        </w:rPr>
        <w:t xml:space="preserve"> </w:t>
      </w:r>
    </w:p>
    <w:p w14:paraId="6E38CA6B" w14:textId="6595AD80" w:rsidR="00ED1BEB" w:rsidRPr="006738F7" w:rsidRDefault="00E924E5" w:rsidP="00991E9F">
      <w:pPr>
        <w:pStyle w:val="Tekstpodstawowy3"/>
        <w:spacing w:after="0"/>
        <w:ind w:firstLine="426"/>
        <w:rPr>
          <w:rFonts w:ascii="Arial Narrow" w:hAnsi="Arial Narrow"/>
          <w:b/>
          <w:sz w:val="20"/>
        </w:rPr>
      </w:pPr>
      <w:r w:rsidRPr="00991E9F">
        <w:rPr>
          <w:rFonts w:ascii="Arial Narrow" w:hAnsi="Arial Narrow"/>
          <w:bCs/>
          <w:sz w:val="20"/>
          <w:szCs w:val="20"/>
        </w:rPr>
        <w:t>W dniu</w:t>
      </w:r>
      <w:r w:rsidRPr="002C11CB">
        <w:rPr>
          <w:rFonts w:ascii="Arial Narrow" w:hAnsi="Arial Narrow"/>
          <w:b/>
          <w:sz w:val="20"/>
          <w:szCs w:val="20"/>
        </w:rPr>
        <w:t xml:space="preserve"> </w:t>
      </w:r>
      <w:r w:rsidR="00991E9F" w:rsidRPr="00991E9F">
        <w:rPr>
          <w:rFonts w:ascii="Arial Narrow" w:hAnsi="Arial Narrow"/>
          <w:bCs/>
          <w:sz w:val="20"/>
        </w:rPr>
        <w:t xml:space="preserve">2 lutego 2023 r. (data wpływu) </w:t>
      </w:r>
      <w:r w:rsidR="00991E9F">
        <w:rPr>
          <w:rFonts w:ascii="Arial Narrow" w:hAnsi="Arial Narrow"/>
          <w:b/>
          <w:sz w:val="20"/>
        </w:rPr>
        <w:t xml:space="preserve">Gmina Koronowo </w:t>
      </w:r>
      <w:r w:rsidR="00991E9F" w:rsidRPr="006315BE">
        <w:rPr>
          <w:rFonts w:ascii="Arial Narrow" w:hAnsi="Arial Narrow"/>
          <w:b/>
          <w:sz w:val="20"/>
        </w:rPr>
        <w:t xml:space="preserve">z siedzibą: </w:t>
      </w:r>
      <w:r w:rsidR="00991E9F">
        <w:rPr>
          <w:rFonts w:ascii="Arial Narrow" w:hAnsi="Arial Narrow"/>
          <w:b/>
          <w:sz w:val="20"/>
        </w:rPr>
        <w:t>Plac Zwycięstwa 1</w:t>
      </w:r>
      <w:r w:rsidR="00991E9F" w:rsidRPr="006315BE">
        <w:rPr>
          <w:rFonts w:ascii="Arial Narrow" w:hAnsi="Arial Narrow"/>
          <w:b/>
          <w:sz w:val="20"/>
        </w:rPr>
        <w:t>, 86-010 Koronowo</w:t>
      </w:r>
      <w:r w:rsidR="00991E9F">
        <w:rPr>
          <w:rFonts w:ascii="Arial Narrow" w:hAnsi="Arial Narrow"/>
          <w:b/>
          <w:sz w:val="20"/>
        </w:rPr>
        <w:t xml:space="preserve">, reprezentowana na mocy </w:t>
      </w:r>
      <w:r w:rsidR="00991E9F" w:rsidRPr="006315BE">
        <w:rPr>
          <w:rFonts w:ascii="Arial Narrow" w:hAnsi="Arial Narrow"/>
          <w:b/>
          <w:sz w:val="20"/>
        </w:rPr>
        <w:t>pełnomocnictwa</w:t>
      </w:r>
      <w:r w:rsidR="00991E9F">
        <w:rPr>
          <w:rFonts w:ascii="Arial Narrow" w:hAnsi="Arial Narrow"/>
          <w:b/>
          <w:sz w:val="20"/>
        </w:rPr>
        <w:t xml:space="preserve"> z dnia 9 listopada 2022 r. przez Pana Michała Marciniaka zam.</w:t>
      </w:r>
      <w:r w:rsidR="00991E9F" w:rsidRPr="006315BE">
        <w:rPr>
          <w:rFonts w:ascii="Arial Narrow" w:hAnsi="Arial Narrow"/>
          <w:b/>
          <w:sz w:val="20"/>
        </w:rPr>
        <w:t xml:space="preserve">: </w:t>
      </w:r>
      <w:r w:rsidR="00991E9F">
        <w:rPr>
          <w:rFonts w:ascii="Arial Narrow" w:hAnsi="Arial Narrow"/>
          <w:b/>
          <w:sz w:val="20"/>
        </w:rPr>
        <w:t xml:space="preserve">ul. Pogodna 1, 89-620 </w:t>
      </w:r>
      <w:proofErr w:type="spellStart"/>
      <w:r w:rsidR="00991E9F">
        <w:rPr>
          <w:rFonts w:ascii="Arial Narrow" w:hAnsi="Arial Narrow"/>
          <w:b/>
          <w:sz w:val="20"/>
        </w:rPr>
        <w:t>Klawkowo</w:t>
      </w:r>
      <w:proofErr w:type="spellEnd"/>
      <w:r w:rsidR="0042518A">
        <w:rPr>
          <w:rFonts w:ascii="Arial Narrow" w:hAnsi="Arial Narrow"/>
          <w:b/>
          <w:sz w:val="20"/>
        </w:rPr>
        <w:t xml:space="preserve">, </w:t>
      </w:r>
      <w:r w:rsidR="004B3FE3" w:rsidRPr="00143678">
        <w:rPr>
          <w:rFonts w:ascii="Arial Narrow" w:hAnsi="Arial Narrow"/>
          <w:sz w:val="20"/>
          <w:szCs w:val="20"/>
        </w:rPr>
        <w:t>wystąpił</w:t>
      </w:r>
      <w:r w:rsidR="00BD7B7A">
        <w:rPr>
          <w:rFonts w:ascii="Arial Narrow" w:hAnsi="Arial Narrow"/>
          <w:sz w:val="20"/>
          <w:szCs w:val="20"/>
        </w:rPr>
        <w:t>a</w:t>
      </w:r>
      <w:r w:rsidR="004B3FE3" w:rsidRPr="00143678">
        <w:rPr>
          <w:rFonts w:ascii="Arial Narrow" w:hAnsi="Arial Narrow"/>
          <w:sz w:val="20"/>
          <w:szCs w:val="20"/>
        </w:rPr>
        <w:t xml:space="preserve"> o ustalenie lokalizacji inwestycji celu publicznego polegającej na</w:t>
      </w:r>
      <w:r w:rsidR="007777BA">
        <w:rPr>
          <w:rFonts w:ascii="Arial Narrow" w:hAnsi="Arial Narrow"/>
          <w:sz w:val="20"/>
          <w:szCs w:val="20"/>
        </w:rPr>
        <w:t xml:space="preserve"> </w:t>
      </w:r>
      <w:r w:rsidR="001744FC" w:rsidRPr="00A33DD6">
        <w:rPr>
          <w:rFonts w:ascii="Arial Narrow" w:hAnsi="Arial Narrow"/>
          <w:sz w:val="20"/>
          <w:szCs w:val="20"/>
        </w:rPr>
        <w:t xml:space="preserve">budowie </w:t>
      </w:r>
      <w:r w:rsidR="001744FC">
        <w:rPr>
          <w:rFonts w:ascii="Arial Narrow" w:hAnsi="Arial Narrow"/>
          <w:sz w:val="20"/>
          <w:szCs w:val="20"/>
        </w:rPr>
        <w:t>drogi gminnej ul. Krótkiej w miejscowości Mąkowarsko –</w:t>
      </w:r>
      <w:r w:rsidR="001744FC" w:rsidRPr="002231D3">
        <w:rPr>
          <w:rFonts w:ascii="Arial Narrow" w:hAnsi="Arial Narrow"/>
          <w:sz w:val="20"/>
          <w:szCs w:val="20"/>
        </w:rPr>
        <w:t xml:space="preserve"> realizacja inwestycji na nieruchomości</w:t>
      </w:r>
      <w:r w:rsidR="001744FC">
        <w:rPr>
          <w:rFonts w:ascii="Arial Narrow" w:hAnsi="Arial Narrow"/>
          <w:sz w:val="20"/>
          <w:szCs w:val="20"/>
        </w:rPr>
        <w:t>ach</w:t>
      </w:r>
      <w:r w:rsidR="001744FC" w:rsidRPr="002231D3">
        <w:rPr>
          <w:rFonts w:ascii="Arial Narrow" w:hAnsi="Arial Narrow"/>
          <w:sz w:val="20"/>
          <w:szCs w:val="20"/>
        </w:rPr>
        <w:t xml:space="preserve"> </w:t>
      </w:r>
      <w:proofErr w:type="spellStart"/>
      <w:r w:rsidR="001744FC" w:rsidRPr="002231D3">
        <w:rPr>
          <w:rFonts w:ascii="Arial Narrow" w:hAnsi="Arial Narrow"/>
          <w:sz w:val="20"/>
          <w:szCs w:val="20"/>
        </w:rPr>
        <w:t>ozn</w:t>
      </w:r>
      <w:proofErr w:type="spellEnd"/>
      <w:r w:rsidR="001744FC" w:rsidRPr="002231D3">
        <w:rPr>
          <w:rFonts w:ascii="Arial Narrow" w:hAnsi="Arial Narrow"/>
          <w:sz w:val="20"/>
          <w:szCs w:val="20"/>
        </w:rPr>
        <w:t xml:space="preserve">. </w:t>
      </w:r>
      <w:proofErr w:type="gramStart"/>
      <w:r w:rsidR="001744FC" w:rsidRPr="002231D3">
        <w:rPr>
          <w:rFonts w:ascii="Arial Narrow" w:hAnsi="Arial Narrow"/>
          <w:sz w:val="20"/>
          <w:szCs w:val="20"/>
        </w:rPr>
        <w:t>nr</w:t>
      </w:r>
      <w:proofErr w:type="gramEnd"/>
      <w:r w:rsidR="001744FC" w:rsidRPr="002231D3">
        <w:rPr>
          <w:rFonts w:ascii="Arial Narrow" w:hAnsi="Arial Narrow"/>
          <w:sz w:val="20"/>
          <w:szCs w:val="20"/>
        </w:rPr>
        <w:t xml:space="preserve"> </w:t>
      </w:r>
      <w:proofErr w:type="spellStart"/>
      <w:r w:rsidR="001744FC" w:rsidRPr="002231D3">
        <w:rPr>
          <w:rFonts w:ascii="Arial Narrow" w:hAnsi="Arial Narrow"/>
          <w:sz w:val="20"/>
          <w:szCs w:val="20"/>
        </w:rPr>
        <w:t>ewid</w:t>
      </w:r>
      <w:proofErr w:type="spellEnd"/>
      <w:r w:rsidR="001744FC" w:rsidRPr="002231D3">
        <w:rPr>
          <w:rFonts w:ascii="Arial Narrow" w:hAnsi="Arial Narrow"/>
          <w:sz w:val="20"/>
          <w:szCs w:val="20"/>
        </w:rPr>
        <w:t xml:space="preserve">. </w:t>
      </w:r>
      <w:r w:rsidR="001744FC">
        <w:rPr>
          <w:rFonts w:ascii="Arial Narrow" w:hAnsi="Arial Narrow"/>
          <w:sz w:val="20"/>
          <w:szCs w:val="20"/>
        </w:rPr>
        <w:t>337/1, 478/1, 326</w:t>
      </w:r>
      <w:r w:rsidR="001744FC" w:rsidRPr="002231D3">
        <w:rPr>
          <w:rFonts w:ascii="Arial Narrow" w:hAnsi="Arial Narrow"/>
          <w:sz w:val="20"/>
          <w:szCs w:val="20"/>
        </w:rPr>
        <w:t xml:space="preserve"> </w:t>
      </w:r>
      <w:proofErr w:type="gramStart"/>
      <w:r w:rsidR="001744FC" w:rsidRPr="002231D3">
        <w:rPr>
          <w:rFonts w:ascii="Arial Narrow" w:hAnsi="Arial Narrow"/>
          <w:sz w:val="20"/>
          <w:szCs w:val="20"/>
        </w:rPr>
        <w:t>położon</w:t>
      </w:r>
      <w:r w:rsidR="001744FC">
        <w:rPr>
          <w:rFonts w:ascii="Arial Narrow" w:hAnsi="Arial Narrow"/>
          <w:sz w:val="20"/>
          <w:szCs w:val="20"/>
        </w:rPr>
        <w:t>ych</w:t>
      </w:r>
      <w:proofErr w:type="gramEnd"/>
      <w:r w:rsidR="001744FC" w:rsidRPr="002231D3">
        <w:rPr>
          <w:rFonts w:ascii="Arial Narrow" w:hAnsi="Arial Narrow"/>
          <w:sz w:val="20"/>
          <w:szCs w:val="20"/>
        </w:rPr>
        <w:t xml:space="preserve"> w m. </w:t>
      </w:r>
      <w:r w:rsidR="001744FC">
        <w:rPr>
          <w:rFonts w:ascii="Arial Narrow" w:hAnsi="Arial Narrow"/>
          <w:sz w:val="20"/>
          <w:szCs w:val="20"/>
        </w:rPr>
        <w:t>Mąkowarsko</w:t>
      </w:r>
      <w:r w:rsidR="001744FC" w:rsidRPr="002231D3">
        <w:rPr>
          <w:rFonts w:ascii="Arial Narrow" w:hAnsi="Arial Narrow"/>
          <w:sz w:val="20"/>
          <w:szCs w:val="20"/>
        </w:rPr>
        <w:t xml:space="preserve">, obręb </w:t>
      </w:r>
      <w:r w:rsidR="001744FC">
        <w:rPr>
          <w:rFonts w:ascii="Arial Narrow" w:hAnsi="Arial Narrow"/>
          <w:sz w:val="20"/>
          <w:szCs w:val="20"/>
        </w:rPr>
        <w:t>Mąkowarsko</w:t>
      </w:r>
      <w:r w:rsidR="001744FC" w:rsidRPr="002231D3">
        <w:rPr>
          <w:rFonts w:ascii="Arial Narrow" w:hAnsi="Arial Narrow"/>
          <w:sz w:val="20"/>
          <w:szCs w:val="20"/>
        </w:rPr>
        <w:t>, gm. Koronowo</w:t>
      </w:r>
      <w:r w:rsidR="007777BA">
        <w:rPr>
          <w:rFonts w:ascii="Arial Narrow" w:hAnsi="Arial Narrow"/>
          <w:sz w:val="20"/>
        </w:rPr>
        <w:t>.</w:t>
      </w:r>
      <w:r w:rsidR="00CF5769">
        <w:rPr>
          <w:rFonts w:ascii="Arial Narrow" w:hAnsi="Arial Narrow"/>
          <w:sz w:val="20"/>
          <w:szCs w:val="20"/>
        </w:rPr>
        <w:t xml:space="preserve">  </w:t>
      </w:r>
    </w:p>
    <w:p w14:paraId="13BA519A" w14:textId="77777777" w:rsidR="00C07D08" w:rsidRPr="00F83481" w:rsidRDefault="00C07D08" w:rsidP="00F83481">
      <w:pPr>
        <w:pStyle w:val="Tekstpodstawowy3"/>
        <w:spacing w:after="0"/>
        <w:ind w:firstLine="540"/>
        <w:rPr>
          <w:rFonts w:ascii="Arial Narrow" w:hAnsi="Arial Narrow"/>
          <w:b/>
          <w:sz w:val="20"/>
        </w:rPr>
      </w:pPr>
    </w:p>
    <w:p w14:paraId="45D8110C" w14:textId="5354FD29" w:rsidR="00456DA1" w:rsidRPr="00DF28D0" w:rsidRDefault="00991E9F" w:rsidP="00456DA1">
      <w:pPr>
        <w:pStyle w:val="Tekstpodstawowy3"/>
        <w:spacing w:after="0"/>
        <w:ind w:firstLine="426"/>
        <w:rPr>
          <w:rFonts w:ascii="Arial Narrow" w:hAnsi="Arial Narrow"/>
          <w:sz w:val="20"/>
        </w:rPr>
      </w:pPr>
      <w:r w:rsidRPr="008A48D7">
        <w:rPr>
          <w:rFonts w:ascii="Arial Narrow" w:hAnsi="Arial Narrow"/>
          <w:sz w:val="20"/>
        </w:rPr>
        <w:t>Rozpatrując wniosek stwierdzono, iż wnioskowane zamierzenie zaliczone jest do inwestycji celu publicznego</w:t>
      </w:r>
      <w:r>
        <w:rPr>
          <w:rFonts w:ascii="Arial Narrow" w:hAnsi="Arial Narrow"/>
          <w:sz w:val="20"/>
        </w:rPr>
        <w:t>, bowiem</w:t>
      </w:r>
      <w:r w:rsidRPr="008A48D7">
        <w:rPr>
          <w:rFonts w:ascii="Arial Narrow" w:hAnsi="Arial Narrow"/>
          <w:sz w:val="20"/>
        </w:rPr>
        <w:t xml:space="preserve"> zgodnie z art. 6 pkt </w:t>
      </w:r>
      <w:r>
        <w:rPr>
          <w:rFonts w:ascii="Arial Narrow" w:hAnsi="Arial Narrow"/>
          <w:sz w:val="20"/>
        </w:rPr>
        <w:t>1</w:t>
      </w:r>
      <w:r w:rsidRPr="008A48D7">
        <w:rPr>
          <w:rFonts w:ascii="Arial Narrow" w:hAnsi="Arial Narrow"/>
          <w:sz w:val="20"/>
        </w:rPr>
        <w:t xml:space="preserve"> ustawy z dnia 21 sierpnia 1997 r. o gospodarce nieruchomościami (tekst jednolity: Dz. U. </w:t>
      </w:r>
      <w:proofErr w:type="gramStart"/>
      <w:r w:rsidRPr="008A48D7">
        <w:rPr>
          <w:rFonts w:ascii="Arial Narrow" w:hAnsi="Arial Narrow"/>
          <w:sz w:val="20"/>
        </w:rPr>
        <w:t>z</w:t>
      </w:r>
      <w:proofErr w:type="gramEnd"/>
      <w:r w:rsidRPr="008A48D7">
        <w:rPr>
          <w:rFonts w:ascii="Arial Narrow" w:hAnsi="Arial Narrow"/>
          <w:sz w:val="20"/>
        </w:rPr>
        <w:t xml:space="preserve"> 2020 r. poz. </w:t>
      </w:r>
      <w:r>
        <w:rPr>
          <w:rFonts w:ascii="Arial Narrow" w:hAnsi="Arial Narrow"/>
          <w:sz w:val="20"/>
        </w:rPr>
        <w:t>1990</w:t>
      </w:r>
      <w:r w:rsidRPr="008A48D7">
        <w:rPr>
          <w:rFonts w:ascii="Arial Narrow" w:hAnsi="Arial Narrow"/>
          <w:sz w:val="20"/>
        </w:rPr>
        <w:t xml:space="preserve"> ze zm.) </w:t>
      </w:r>
      <w:r>
        <w:rPr>
          <w:rFonts w:ascii="Arial Narrow" w:hAnsi="Arial Narrow"/>
          <w:sz w:val="20"/>
        </w:rPr>
        <w:t>„</w:t>
      </w:r>
      <w:r w:rsidRPr="006873A4">
        <w:rPr>
          <w:rFonts w:ascii="Arial Narrow" w:hAnsi="Arial Narrow"/>
          <w:sz w:val="20"/>
        </w:rPr>
        <w:t>wydzielanie gruntów pod drogi publiczne, drogi rowerowe i drogi wodne, budowa, utrzymywanie oraz wykonywanie robót budowlanych tych dróg, obiektów i urządzeń transportu publicznego, a także łączności publicznej i sygnalizacji</w:t>
      </w:r>
      <w:r>
        <w:rPr>
          <w:rFonts w:ascii="Arial Narrow" w:hAnsi="Arial Narrow"/>
          <w:sz w:val="20"/>
        </w:rPr>
        <w:t>”</w:t>
      </w:r>
      <w:r w:rsidRPr="008A48D7">
        <w:rPr>
          <w:rFonts w:ascii="Arial Narrow" w:hAnsi="Arial Narrow"/>
          <w:sz w:val="20"/>
        </w:rPr>
        <w:t xml:space="preserve"> </w:t>
      </w:r>
      <w:r>
        <w:rPr>
          <w:rFonts w:ascii="Arial Narrow" w:hAnsi="Arial Narrow"/>
          <w:sz w:val="20"/>
        </w:rPr>
        <w:t>stanowi cel publiczny</w:t>
      </w:r>
      <w:r w:rsidR="00456DA1">
        <w:rPr>
          <w:rFonts w:ascii="Arial Narrow" w:hAnsi="Arial Narrow"/>
          <w:sz w:val="20"/>
        </w:rPr>
        <w:t xml:space="preserve">. </w:t>
      </w:r>
      <w:r w:rsidR="00456DA1" w:rsidRPr="00DF28D0">
        <w:rPr>
          <w:rFonts w:ascii="Arial Narrow" w:hAnsi="Arial Narrow"/>
          <w:sz w:val="20"/>
        </w:rPr>
        <w:t xml:space="preserve">Projektowana inwestycja ma charakter i zasięg gminny wobec powyższego, dla obszaru objętego wnioskiem, przedmiotową decyzję, zgodnie z art. 51 ust.1 pkt 2 ww. ustawy, wydaje Burmistrz. </w:t>
      </w:r>
    </w:p>
    <w:p w14:paraId="6AA99F0D" w14:textId="77777777" w:rsidR="0055727D" w:rsidRDefault="0055727D" w:rsidP="00D0607F">
      <w:pPr>
        <w:pStyle w:val="Tekstpodstawowy3"/>
        <w:spacing w:after="0"/>
        <w:ind w:firstLine="539"/>
        <w:rPr>
          <w:rFonts w:ascii="Arial Narrow" w:hAnsi="Arial Narrow"/>
          <w:sz w:val="20"/>
          <w:szCs w:val="20"/>
        </w:rPr>
      </w:pPr>
    </w:p>
    <w:p w14:paraId="0E0D1013" w14:textId="036F94BC" w:rsidR="004B3FE3" w:rsidRPr="00584B8F" w:rsidRDefault="004B3FE3" w:rsidP="00D0607F">
      <w:pPr>
        <w:pStyle w:val="Tekstpodstawowy3"/>
        <w:spacing w:after="0"/>
        <w:ind w:firstLine="539"/>
        <w:rPr>
          <w:rFonts w:ascii="Arial Narrow" w:hAnsi="Arial Narrow"/>
          <w:sz w:val="20"/>
          <w:szCs w:val="20"/>
        </w:rPr>
      </w:pPr>
      <w:r w:rsidRPr="00584B8F">
        <w:rPr>
          <w:rFonts w:ascii="Arial Narrow" w:hAnsi="Arial Narrow"/>
          <w:sz w:val="20"/>
          <w:szCs w:val="20"/>
        </w:rPr>
        <w:t>Zgodnie z art. 53 ust. 1 ww. ustawy o wszczęciu i przebiegu postępowania w sprawie wydania decyzji o ustaleniu lokalizacji inwestycji celu publicznego w sposób zwyczajowo przyjęty ogłoszono przez ogłoszenia na tablicy ogłoszeń, a wnioskodawcę oraz właścicieli i użytkowników nieruchomości, której dotyczy inwestycja zawiadomiono na piśmie. Strony postępowania administracyjnego ustalono na podstawie ewidencji gruntów i budynków prowadzonej przez Starostwo Powiatowe w Bydgoszczy.</w:t>
      </w:r>
    </w:p>
    <w:p w14:paraId="262E64B2" w14:textId="77777777" w:rsidR="004B3FE3" w:rsidRPr="00584B8F" w:rsidRDefault="004B3FE3" w:rsidP="004B3FE3">
      <w:pPr>
        <w:pStyle w:val="Tekstpodstawowy3"/>
        <w:spacing w:after="0"/>
        <w:ind w:firstLine="540"/>
        <w:rPr>
          <w:rFonts w:ascii="Arial Narrow" w:hAnsi="Arial Narrow"/>
          <w:sz w:val="20"/>
          <w:szCs w:val="20"/>
        </w:rPr>
      </w:pPr>
    </w:p>
    <w:p w14:paraId="714F38E1" w14:textId="77777777" w:rsidR="00932A3B" w:rsidRPr="008F1AE0" w:rsidRDefault="00932A3B" w:rsidP="00932A3B">
      <w:pPr>
        <w:pStyle w:val="NormalIMP"/>
        <w:spacing w:line="240" w:lineRule="auto"/>
        <w:ind w:firstLine="540"/>
        <w:jc w:val="both"/>
        <w:rPr>
          <w:rFonts w:ascii="Arial Narrow" w:hAnsi="Arial Narrow"/>
        </w:rPr>
      </w:pPr>
      <w:r w:rsidRPr="008F1AE0">
        <w:rPr>
          <w:rFonts w:ascii="Arial Narrow" w:hAnsi="Arial Narrow"/>
        </w:rPr>
        <w:lastRenderedPageBreak/>
        <w:t xml:space="preserve">W toku przeprowadzonego postępowania administracyjnego dokonano analizy warunków i zasad zagospodarowania terenu oraz jego zabudowy, wynikających z przepisów odrębnych, a także stanu faktycznego i prawnego terenu, na którym przewiduje się realizację inwestycji: </w:t>
      </w:r>
    </w:p>
    <w:p w14:paraId="07461677" w14:textId="77777777" w:rsidR="00932A3B" w:rsidRDefault="00932A3B" w:rsidP="00932A3B">
      <w:pPr>
        <w:pStyle w:val="Tekstpodstawowy3"/>
        <w:numPr>
          <w:ilvl w:val="0"/>
          <w:numId w:val="23"/>
        </w:numPr>
        <w:spacing w:after="0"/>
        <w:ind w:left="284" w:hanging="284"/>
        <w:rPr>
          <w:rFonts w:ascii="Arial Narrow" w:hAnsi="Arial Narrow" w:cs="Times New Roman"/>
          <w:sz w:val="20"/>
          <w:szCs w:val="20"/>
        </w:rPr>
      </w:pPr>
      <w:r w:rsidRPr="00FB5C4C">
        <w:rPr>
          <w:rFonts w:ascii="Arial Narrow" w:hAnsi="Arial Narrow"/>
          <w:sz w:val="20"/>
        </w:rPr>
        <w:t xml:space="preserve">Analizując wniosek, oraz ustalenia </w:t>
      </w:r>
      <w:r w:rsidRPr="00584B8F">
        <w:rPr>
          <w:rFonts w:ascii="Arial Narrow" w:hAnsi="Arial Narrow"/>
          <w:sz w:val="20"/>
          <w:szCs w:val="20"/>
        </w:rPr>
        <w:t xml:space="preserve">Studium uwarunkowań i kierunków zagospodarowania przestrzennego gminy Koronowo uchwalonego uchwałą Nr </w:t>
      </w:r>
      <w:proofErr w:type="gramStart"/>
      <w:r w:rsidRPr="00584B8F">
        <w:rPr>
          <w:rFonts w:ascii="Arial Narrow" w:hAnsi="Arial Narrow"/>
          <w:sz w:val="20"/>
          <w:szCs w:val="20"/>
        </w:rPr>
        <w:t>XXXIX/440/09  Rady</w:t>
      </w:r>
      <w:proofErr w:type="gramEnd"/>
      <w:r w:rsidRPr="00584B8F">
        <w:rPr>
          <w:rFonts w:ascii="Arial Narrow" w:hAnsi="Arial Narrow"/>
          <w:sz w:val="20"/>
          <w:szCs w:val="20"/>
        </w:rPr>
        <w:t xml:space="preserve"> Miejskiej w Koronowie z dnia 30 września 2009 </w:t>
      </w:r>
      <w:r w:rsidRPr="00584B8F">
        <w:rPr>
          <w:rFonts w:ascii="Arial Narrow" w:hAnsi="Arial Narrow"/>
          <w:bCs/>
          <w:sz w:val="20"/>
          <w:szCs w:val="20"/>
        </w:rPr>
        <w:t>r.</w:t>
      </w:r>
      <w:r w:rsidRPr="00584B8F">
        <w:rPr>
          <w:rFonts w:ascii="Arial Narrow" w:hAnsi="Arial Narrow"/>
          <w:sz w:val="20"/>
          <w:szCs w:val="20"/>
        </w:rPr>
        <w:t>, Burmistrz stwierdził, że nie zachodzi okoliczność wynikająca z art. 62. ust. 2 ustawy o planowaniu i zagospodarowaniu przestrzennym, a dotycząca obowiązku sporządzenia miejscowego planu zagospodarowania przestrzennego dla obszaru objętego wnioskiem</w:t>
      </w:r>
      <w:r w:rsidRPr="00FB5C4C">
        <w:rPr>
          <w:rFonts w:ascii="Arial Narrow" w:hAnsi="Arial Narrow"/>
          <w:sz w:val="20"/>
        </w:rPr>
        <w:t>.</w:t>
      </w:r>
      <w:r w:rsidRPr="008F1AE0">
        <w:rPr>
          <w:rFonts w:ascii="Arial Narrow" w:hAnsi="Arial Narrow" w:cs="Times New Roman"/>
          <w:sz w:val="20"/>
          <w:szCs w:val="20"/>
        </w:rPr>
        <w:t xml:space="preserve"> </w:t>
      </w:r>
    </w:p>
    <w:p w14:paraId="26D8771F" w14:textId="77777777" w:rsidR="00932A3B" w:rsidRDefault="00932A3B" w:rsidP="00932A3B">
      <w:pPr>
        <w:pStyle w:val="WW-Tekstpodstawowy3"/>
        <w:numPr>
          <w:ilvl w:val="0"/>
          <w:numId w:val="23"/>
        </w:numPr>
        <w:spacing w:after="0"/>
        <w:ind w:left="284" w:hanging="284"/>
        <w:rPr>
          <w:rFonts w:ascii="Arial Narrow" w:hAnsi="Arial Narrow"/>
          <w:szCs w:val="20"/>
        </w:rPr>
      </w:pPr>
      <w:r>
        <w:rPr>
          <w:rFonts w:ascii="Arial Narrow" w:hAnsi="Arial Narrow"/>
          <w:szCs w:val="20"/>
        </w:rPr>
        <w:t>Teren wnioskowanej inwestycji:</w:t>
      </w:r>
    </w:p>
    <w:p w14:paraId="595EBA53" w14:textId="77777777" w:rsidR="00932A3B" w:rsidRDefault="00932A3B" w:rsidP="00932A3B">
      <w:pPr>
        <w:pStyle w:val="WW-Tekstpodstawowy3"/>
        <w:numPr>
          <w:ilvl w:val="0"/>
          <w:numId w:val="24"/>
        </w:numPr>
        <w:spacing w:after="0"/>
        <w:rPr>
          <w:rFonts w:ascii="Arial Narrow" w:hAnsi="Arial Narrow"/>
          <w:szCs w:val="20"/>
        </w:rPr>
      </w:pPr>
      <w:proofErr w:type="gramStart"/>
      <w:r w:rsidRPr="008F1AE0">
        <w:rPr>
          <w:rFonts w:ascii="Arial Narrow" w:hAnsi="Arial Narrow"/>
          <w:szCs w:val="20"/>
        </w:rPr>
        <w:t>nie</w:t>
      </w:r>
      <w:proofErr w:type="gramEnd"/>
      <w:r w:rsidRPr="008F1AE0">
        <w:rPr>
          <w:rFonts w:ascii="Arial Narrow" w:hAnsi="Arial Narrow"/>
          <w:szCs w:val="20"/>
        </w:rPr>
        <w:t xml:space="preserve"> jest objęty ustaleniami miejscowego planu zagospodarowania przestrzennego</w:t>
      </w:r>
      <w:r>
        <w:rPr>
          <w:rFonts w:ascii="Arial Narrow" w:hAnsi="Arial Narrow"/>
          <w:szCs w:val="20"/>
        </w:rPr>
        <w:t>,</w:t>
      </w:r>
    </w:p>
    <w:p w14:paraId="221EE8BB" w14:textId="4D1247A2" w:rsidR="00932A3B" w:rsidRDefault="00C155EC" w:rsidP="00932A3B">
      <w:pPr>
        <w:pStyle w:val="WW-Tekstpodstawowy3"/>
        <w:numPr>
          <w:ilvl w:val="0"/>
          <w:numId w:val="24"/>
        </w:numPr>
        <w:spacing w:after="0"/>
        <w:rPr>
          <w:rFonts w:ascii="Arial Narrow" w:hAnsi="Arial Narrow"/>
          <w:szCs w:val="20"/>
        </w:rPr>
      </w:pPr>
      <w:proofErr w:type="gramStart"/>
      <w:r>
        <w:rPr>
          <w:rFonts w:ascii="Arial Narrow" w:hAnsi="Arial Narrow"/>
          <w:szCs w:val="20"/>
        </w:rPr>
        <w:t>nie</w:t>
      </w:r>
      <w:proofErr w:type="gramEnd"/>
      <w:r>
        <w:rPr>
          <w:rFonts w:ascii="Arial Narrow" w:hAnsi="Arial Narrow"/>
          <w:szCs w:val="20"/>
        </w:rPr>
        <w:t xml:space="preserve"> </w:t>
      </w:r>
      <w:r w:rsidR="00932A3B" w:rsidRPr="008F1AE0">
        <w:rPr>
          <w:rFonts w:ascii="Arial Narrow" w:hAnsi="Arial Narrow"/>
          <w:szCs w:val="20"/>
        </w:rPr>
        <w:t xml:space="preserve">znajduje się na obszarze objętym ochroną z tytułu ustawy </w:t>
      </w:r>
      <w:bookmarkStart w:id="17" w:name="_Hlk506796204"/>
      <w:r w:rsidR="00932A3B" w:rsidRPr="008F1AE0">
        <w:rPr>
          <w:rFonts w:ascii="Arial Narrow" w:hAnsi="Arial Narrow"/>
          <w:szCs w:val="20"/>
        </w:rPr>
        <w:t>z dnia 16 kwietnia 2004 r. o ochronie przyrody (</w:t>
      </w:r>
      <w:r w:rsidR="0055727D" w:rsidRPr="009B3804">
        <w:rPr>
          <w:rFonts w:ascii="Arial Narrow" w:hAnsi="Arial Narrow"/>
          <w:szCs w:val="20"/>
        </w:rPr>
        <w:t xml:space="preserve">Dz. U. </w:t>
      </w:r>
      <w:proofErr w:type="gramStart"/>
      <w:r w:rsidR="0055727D" w:rsidRPr="009B3804">
        <w:rPr>
          <w:rFonts w:ascii="Arial Narrow" w:hAnsi="Arial Narrow"/>
          <w:szCs w:val="20"/>
        </w:rPr>
        <w:t>z</w:t>
      </w:r>
      <w:proofErr w:type="gramEnd"/>
      <w:r w:rsidR="0055727D" w:rsidRPr="009B3804">
        <w:rPr>
          <w:rFonts w:ascii="Arial Narrow" w:hAnsi="Arial Narrow"/>
          <w:szCs w:val="20"/>
        </w:rPr>
        <w:t xml:space="preserve"> 202</w:t>
      </w:r>
      <w:r w:rsidR="002231D3">
        <w:rPr>
          <w:rFonts w:ascii="Arial Narrow" w:hAnsi="Arial Narrow"/>
          <w:szCs w:val="20"/>
        </w:rPr>
        <w:t>2</w:t>
      </w:r>
      <w:r w:rsidR="0055727D" w:rsidRPr="009B3804">
        <w:rPr>
          <w:rFonts w:ascii="Arial Narrow" w:hAnsi="Arial Narrow"/>
          <w:szCs w:val="20"/>
        </w:rPr>
        <w:t xml:space="preserve"> r. poz. </w:t>
      </w:r>
      <w:r w:rsidR="002231D3">
        <w:rPr>
          <w:rFonts w:ascii="Arial Narrow" w:hAnsi="Arial Narrow"/>
          <w:szCs w:val="20"/>
        </w:rPr>
        <w:t>916</w:t>
      </w:r>
      <w:r w:rsidR="0055727D" w:rsidRPr="009B3804">
        <w:rPr>
          <w:rFonts w:ascii="Arial Narrow" w:hAnsi="Arial Narrow"/>
          <w:szCs w:val="20"/>
        </w:rPr>
        <w:t xml:space="preserve"> ze zm</w:t>
      </w:r>
      <w:r w:rsidR="0055727D">
        <w:rPr>
          <w:rFonts w:ascii="Arial Narrow" w:hAnsi="Arial Narrow"/>
          <w:szCs w:val="20"/>
        </w:rPr>
        <w:t>.</w:t>
      </w:r>
      <w:r w:rsidR="00932A3B" w:rsidRPr="008F1AE0">
        <w:rPr>
          <w:rFonts w:ascii="Arial Narrow" w:hAnsi="Arial Narrow"/>
          <w:szCs w:val="20"/>
        </w:rPr>
        <w:t>)</w:t>
      </w:r>
      <w:bookmarkEnd w:id="17"/>
      <w:r w:rsidR="00932A3B" w:rsidRPr="008F1AE0">
        <w:rPr>
          <w:rFonts w:ascii="Arial Narrow" w:hAnsi="Arial Narrow"/>
          <w:szCs w:val="20"/>
        </w:rPr>
        <w:t>,</w:t>
      </w:r>
    </w:p>
    <w:p w14:paraId="16D31AF6" w14:textId="277B34DA" w:rsidR="00932A3B" w:rsidRDefault="00932A3B" w:rsidP="00932A3B">
      <w:pPr>
        <w:pStyle w:val="WW-Tekstpodstawowy3"/>
        <w:numPr>
          <w:ilvl w:val="0"/>
          <w:numId w:val="24"/>
        </w:numPr>
        <w:spacing w:after="0"/>
        <w:rPr>
          <w:rFonts w:ascii="Arial Narrow" w:hAnsi="Arial Narrow"/>
          <w:szCs w:val="20"/>
        </w:rPr>
      </w:pPr>
      <w:proofErr w:type="gramStart"/>
      <w:r w:rsidRPr="008F1AE0">
        <w:rPr>
          <w:rFonts w:ascii="Arial Narrow" w:hAnsi="Arial Narrow"/>
          <w:szCs w:val="20"/>
        </w:rPr>
        <w:t>znajduje</w:t>
      </w:r>
      <w:proofErr w:type="gramEnd"/>
      <w:r w:rsidRPr="008F1AE0">
        <w:rPr>
          <w:rFonts w:ascii="Arial Narrow" w:hAnsi="Arial Narrow"/>
          <w:szCs w:val="20"/>
        </w:rPr>
        <w:t xml:space="preserve"> się w strefie ochrony konserwatorskiej z tytułu ustawy z dnia 23 lipca 2003</w:t>
      </w:r>
      <w:r>
        <w:rPr>
          <w:rFonts w:ascii="Arial Narrow" w:hAnsi="Arial Narrow"/>
          <w:szCs w:val="20"/>
        </w:rPr>
        <w:t xml:space="preserve"> </w:t>
      </w:r>
      <w:r w:rsidRPr="008F1AE0">
        <w:rPr>
          <w:rFonts w:ascii="Arial Narrow" w:hAnsi="Arial Narrow"/>
          <w:szCs w:val="20"/>
        </w:rPr>
        <w:t>r. o ochronie zabytków i opiece nad zabytkami (</w:t>
      </w:r>
      <w:r w:rsidRPr="00E03857">
        <w:rPr>
          <w:rFonts w:ascii="Arial Narrow" w:hAnsi="Arial Narrow"/>
          <w:szCs w:val="20"/>
        </w:rPr>
        <w:t xml:space="preserve">tekst jednolity: </w:t>
      </w:r>
      <w:r w:rsidR="0055727D" w:rsidRPr="00E31441">
        <w:rPr>
          <w:rFonts w:ascii="Arial Narrow" w:hAnsi="Arial Narrow"/>
          <w:szCs w:val="20"/>
        </w:rPr>
        <w:t xml:space="preserve">Dz. U. </w:t>
      </w:r>
      <w:proofErr w:type="gramStart"/>
      <w:r w:rsidR="0055727D" w:rsidRPr="00E31441">
        <w:rPr>
          <w:rFonts w:ascii="Arial Narrow" w:hAnsi="Arial Narrow"/>
          <w:szCs w:val="20"/>
        </w:rPr>
        <w:t>z</w:t>
      </w:r>
      <w:proofErr w:type="gramEnd"/>
      <w:r w:rsidR="0055727D" w:rsidRPr="00E31441">
        <w:rPr>
          <w:rFonts w:ascii="Arial Narrow" w:hAnsi="Arial Narrow"/>
          <w:szCs w:val="20"/>
        </w:rPr>
        <w:t xml:space="preserve"> 202</w:t>
      </w:r>
      <w:r w:rsidR="00C155EC">
        <w:rPr>
          <w:rFonts w:ascii="Arial Narrow" w:hAnsi="Arial Narrow"/>
          <w:szCs w:val="20"/>
        </w:rPr>
        <w:t>2</w:t>
      </w:r>
      <w:r w:rsidR="0055727D" w:rsidRPr="00E31441">
        <w:rPr>
          <w:rFonts w:ascii="Arial Narrow" w:hAnsi="Arial Narrow"/>
          <w:szCs w:val="20"/>
        </w:rPr>
        <w:t xml:space="preserve"> </w:t>
      </w:r>
      <w:r w:rsidR="0055727D">
        <w:rPr>
          <w:rFonts w:ascii="Arial Narrow" w:hAnsi="Arial Narrow"/>
          <w:szCs w:val="20"/>
        </w:rPr>
        <w:t xml:space="preserve">r. </w:t>
      </w:r>
      <w:r w:rsidR="0055727D" w:rsidRPr="00E31441">
        <w:rPr>
          <w:rFonts w:ascii="Arial Narrow" w:hAnsi="Arial Narrow"/>
          <w:szCs w:val="20"/>
        </w:rPr>
        <w:t xml:space="preserve">poz. </w:t>
      </w:r>
      <w:r w:rsidR="00C155EC">
        <w:rPr>
          <w:rFonts w:ascii="Arial Narrow" w:hAnsi="Arial Narrow"/>
          <w:szCs w:val="20"/>
        </w:rPr>
        <w:t>840</w:t>
      </w:r>
      <w:r w:rsidRPr="008F1AE0">
        <w:rPr>
          <w:rFonts w:ascii="Arial Narrow" w:hAnsi="Arial Narrow"/>
          <w:szCs w:val="20"/>
        </w:rPr>
        <w:t>),</w:t>
      </w:r>
    </w:p>
    <w:p w14:paraId="7A3E927A" w14:textId="340BFE3F" w:rsidR="00254A4C" w:rsidRPr="00254A4C" w:rsidRDefault="002113AA" w:rsidP="00254A4C">
      <w:pPr>
        <w:pStyle w:val="Akapitzlist"/>
        <w:numPr>
          <w:ilvl w:val="0"/>
          <w:numId w:val="24"/>
        </w:numPr>
        <w:jc w:val="both"/>
        <w:rPr>
          <w:rFonts w:ascii="Arial Narrow" w:hAnsi="Arial Narrow" w:cs="Arial"/>
          <w:sz w:val="20"/>
          <w:szCs w:val="20"/>
        </w:rPr>
      </w:pPr>
      <w:proofErr w:type="gramStart"/>
      <w:r>
        <w:rPr>
          <w:rFonts w:ascii="Arial Narrow" w:hAnsi="Arial Narrow"/>
          <w:bCs/>
          <w:sz w:val="20"/>
          <w:szCs w:val="20"/>
        </w:rPr>
        <w:t>nie</w:t>
      </w:r>
      <w:proofErr w:type="gramEnd"/>
      <w:r>
        <w:rPr>
          <w:rFonts w:ascii="Arial Narrow" w:hAnsi="Arial Narrow"/>
          <w:bCs/>
          <w:sz w:val="20"/>
          <w:szCs w:val="20"/>
        </w:rPr>
        <w:t xml:space="preserve"> jest </w:t>
      </w:r>
      <w:r w:rsidR="00254A4C" w:rsidRPr="00254A4C">
        <w:rPr>
          <w:rFonts w:ascii="Arial Narrow" w:hAnsi="Arial Narrow"/>
          <w:bCs/>
          <w:sz w:val="20"/>
          <w:szCs w:val="20"/>
        </w:rPr>
        <w:t>położon</w:t>
      </w:r>
      <w:r w:rsidR="00254A4C">
        <w:rPr>
          <w:rFonts w:ascii="Arial Narrow" w:hAnsi="Arial Narrow"/>
          <w:bCs/>
          <w:sz w:val="20"/>
          <w:szCs w:val="20"/>
        </w:rPr>
        <w:t>y</w:t>
      </w:r>
      <w:r w:rsidR="00254A4C" w:rsidRPr="00254A4C">
        <w:rPr>
          <w:rFonts w:ascii="Arial Narrow" w:hAnsi="Arial Narrow"/>
          <w:bCs/>
          <w:sz w:val="20"/>
          <w:szCs w:val="20"/>
        </w:rPr>
        <w:t xml:space="preserve"> </w:t>
      </w:r>
      <w:r w:rsidR="00254A4C" w:rsidRPr="00254A4C">
        <w:rPr>
          <w:rFonts w:ascii="Arial Narrow" w:hAnsi="Arial Narrow" w:cs="Arial"/>
          <w:sz w:val="20"/>
          <w:szCs w:val="20"/>
        </w:rPr>
        <w:t>w obszarach zagrożonych osuwaniem się mas ziemnych</w:t>
      </w:r>
      <w:r>
        <w:rPr>
          <w:rFonts w:ascii="Arial Narrow" w:hAnsi="Arial Narrow" w:cs="Arial"/>
          <w:sz w:val="20"/>
          <w:szCs w:val="20"/>
        </w:rPr>
        <w:t>,</w:t>
      </w:r>
    </w:p>
    <w:p w14:paraId="3BBE1EB8" w14:textId="54D25EB8" w:rsidR="00932A3B" w:rsidRDefault="00932A3B" w:rsidP="00932A3B">
      <w:pPr>
        <w:pStyle w:val="WW-Tekstpodstawowy3"/>
        <w:numPr>
          <w:ilvl w:val="0"/>
          <w:numId w:val="24"/>
        </w:numPr>
        <w:spacing w:after="0"/>
        <w:rPr>
          <w:rFonts w:ascii="Arial Narrow" w:hAnsi="Arial Narrow"/>
          <w:szCs w:val="20"/>
        </w:rPr>
      </w:pPr>
      <w:proofErr w:type="gramStart"/>
      <w:r w:rsidRPr="008F1AE0">
        <w:rPr>
          <w:rFonts w:ascii="Arial Narrow" w:hAnsi="Arial Narrow"/>
          <w:szCs w:val="20"/>
        </w:rPr>
        <w:t>nie</w:t>
      </w:r>
      <w:proofErr w:type="gramEnd"/>
      <w:r w:rsidRPr="008F1AE0">
        <w:rPr>
          <w:rFonts w:ascii="Arial Narrow" w:hAnsi="Arial Narrow"/>
          <w:szCs w:val="20"/>
        </w:rPr>
        <w:t xml:space="preserve"> znajduje się w strefie ochrony terenów górniczych, narażonych na niebezpieczeństwo powodzi</w:t>
      </w:r>
      <w:r w:rsidR="007B0DE9">
        <w:rPr>
          <w:rFonts w:ascii="Arial Narrow" w:hAnsi="Arial Narrow"/>
          <w:szCs w:val="20"/>
        </w:rPr>
        <w:t>,</w:t>
      </w:r>
    </w:p>
    <w:p w14:paraId="4EE840F6" w14:textId="2A35875E" w:rsidR="001744FC" w:rsidRDefault="001744FC" w:rsidP="001744FC">
      <w:pPr>
        <w:pStyle w:val="WW-Tekstpodstawowy3"/>
        <w:numPr>
          <w:ilvl w:val="0"/>
          <w:numId w:val="24"/>
        </w:numPr>
        <w:spacing w:after="0"/>
        <w:rPr>
          <w:rFonts w:ascii="Arial Narrow" w:hAnsi="Arial Narrow"/>
          <w:szCs w:val="20"/>
        </w:rPr>
      </w:pPr>
      <w:proofErr w:type="gramStart"/>
      <w:r>
        <w:rPr>
          <w:rFonts w:ascii="Arial Narrow" w:hAnsi="Arial Narrow"/>
          <w:szCs w:val="20"/>
        </w:rPr>
        <w:t>stanowi</w:t>
      </w:r>
      <w:proofErr w:type="gramEnd"/>
      <w:r>
        <w:rPr>
          <w:rFonts w:ascii="Arial Narrow" w:hAnsi="Arial Narrow"/>
          <w:szCs w:val="20"/>
        </w:rPr>
        <w:t xml:space="preserve"> w części drogę publiczną – </w:t>
      </w:r>
      <w:r>
        <w:rPr>
          <w:rFonts w:ascii="Arial Narrow" w:hAnsi="Arial Narrow"/>
          <w:szCs w:val="20"/>
          <w:u w:val="single"/>
        </w:rPr>
        <w:t>krajową</w:t>
      </w:r>
      <w:r w:rsidRPr="00F21C4A">
        <w:rPr>
          <w:rFonts w:ascii="Arial Narrow" w:hAnsi="Arial Narrow"/>
          <w:szCs w:val="20"/>
          <w:u w:val="single"/>
        </w:rPr>
        <w:t xml:space="preserve"> nr </w:t>
      </w:r>
      <w:r>
        <w:rPr>
          <w:rFonts w:ascii="Arial Narrow" w:hAnsi="Arial Narrow"/>
          <w:szCs w:val="20"/>
          <w:u w:val="single"/>
        </w:rPr>
        <w:t>25</w:t>
      </w:r>
      <w:r w:rsidRPr="00F21C4A">
        <w:rPr>
          <w:rFonts w:ascii="Arial Narrow" w:hAnsi="Arial Narrow"/>
          <w:szCs w:val="20"/>
          <w:u w:val="single"/>
        </w:rPr>
        <w:t>.</w:t>
      </w:r>
      <w:r>
        <w:rPr>
          <w:rFonts w:ascii="Arial Narrow" w:hAnsi="Arial Narrow"/>
          <w:szCs w:val="20"/>
        </w:rPr>
        <w:t xml:space="preserve"> T</w:t>
      </w:r>
      <w:r w:rsidRPr="00237B75">
        <w:rPr>
          <w:rFonts w:ascii="Arial Narrow" w:hAnsi="Arial Narrow"/>
          <w:bCs/>
          <w:szCs w:val="20"/>
        </w:rPr>
        <w:t xml:space="preserve">eren przeznaczony na ten cel w planach miejscowych, które utraciły moc na podstawie art. 67 ustawy, o której mowa w art. 88 ust. 1 ww. ustawy – w nieobowiązującym Miejscowym planie ogólnym zagospodarowania przestrzennego </w:t>
      </w:r>
      <w:r w:rsidRPr="002156DF">
        <w:rPr>
          <w:rFonts w:ascii="Arial Narrow" w:hAnsi="Arial Narrow"/>
        </w:rPr>
        <w:t xml:space="preserve">gminy Koronowo uchwalonym uchwałą nr V/27/94 Rady Miasta i Gminy Koronowo z dnia 9 listopada 1994 r. (Dz. U. Woj. </w:t>
      </w:r>
      <w:proofErr w:type="spellStart"/>
      <w:r w:rsidRPr="002156DF">
        <w:rPr>
          <w:rFonts w:ascii="Arial Narrow" w:hAnsi="Arial Narrow"/>
        </w:rPr>
        <w:t>Bydg</w:t>
      </w:r>
      <w:proofErr w:type="spellEnd"/>
      <w:r w:rsidRPr="002156DF">
        <w:rPr>
          <w:rFonts w:ascii="Arial Narrow" w:hAnsi="Arial Narrow"/>
        </w:rPr>
        <w:t xml:space="preserve">. </w:t>
      </w:r>
      <w:proofErr w:type="gramStart"/>
      <w:r w:rsidRPr="002156DF">
        <w:rPr>
          <w:rFonts w:ascii="Arial Narrow" w:hAnsi="Arial Narrow"/>
        </w:rPr>
        <w:t>z</w:t>
      </w:r>
      <w:proofErr w:type="gramEnd"/>
      <w:r w:rsidRPr="002156DF">
        <w:rPr>
          <w:rFonts w:ascii="Arial Narrow" w:hAnsi="Arial Narrow"/>
        </w:rPr>
        <w:t xml:space="preserve"> dnia 5 grudnia 1994 r. Nr 17, poz. 252) wraz ze zm.</w:t>
      </w:r>
      <w:r>
        <w:rPr>
          <w:rFonts w:ascii="Arial Narrow" w:hAnsi="Arial Narrow"/>
        </w:rPr>
        <w:t xml:space="preserve"> – „</w:t>
      </w:r>
      <w:r>
        <w:rPr>
          <w:rFonts w:ascii="Arial Narrow" w:hAnsi="Arial Narrow"/>
          <w:szCs w:val="20"/>
          <w:u w:val="single"/>
        </w:rPr>
        <w:t>01KK-M – droga krajowa międzyregionalna nr 23 (Koszalin) Bobolice – Człuchów – Sępólno Krajeńskie – Koronowo – Bydgoszcz”</w:t>
      </w:r>
      <w:r>
        <w:rPr>
          <w:rFonts w:ascii="Arial Narrow" w:hAnsi="Arial Narrow"/>
          <w:szCs w:val="20"/>
        </w:rPr>
        <w:t>.</w:t>
      </w:r>
    </w:p>
    <w:p w14:paraId="6E7F8466" w14:textId="508462FE" w:rsidR="00991E9F" w:rsidRDefault="00991E9F" w:rsidP="00991E9F">
      <w:pPr>
        <w:pStyle w:val="WW-Tekstpodstawowy3"/>
        <w:numPr>
          <w:ilvl w:val="0"/>
          <w:numId w:val="24"/>
        </w:numPr>
        <w:spacing w:after="0"/>
        <w:rPr>
          <w:rFonts w:ascii="Arial Narrow" w:hAnsi="Arial Narrow"/>
          <w:szCs w:val="20"/>
        </w:rPr>
      </w:pPr>
      <w:proofErr w:type="gramStart"/>
      <w:r>
        <w:rPr>
          <w:rFonts w:ascii="Arial Narrow" w:hAnsi="Arial Narrow"/>
          <w:szCs w:val="20"/>
        </w:rPr>
        <w:t>stanowi</w:t>
      </w:r>
      <w:proofErr w:type="gramEnd"/>
      <w:r>
        <w:rPr>
          <w:rFonts w:ascii="Arial Narrow" w:hAnsi="Arial Narrow"/>
          <w:szCs w:val="20"/>
        </w:rPr>
        <w:t xml:space="preserve"> w części drogę publiczną – </w:t>
      </w:r>
      <w:r w:rsidRPr="00F21C4A">
        <w:rPr>
          <w:rFonts w:ascii="Arial Narrow" w:hAnsi="Arial Narrow"/>
          <w:szCs w:val="20"/>
          <w:u w:val="single"/>
        </w:rPr>
        <w:t xml:space="preserve">powiatową nr </w:t>
      </w:r>
      <w:r w:rsidR="004856A2">
        <w:rPr>
          <w:rFonts w:ascii="Arial Narrow" w:hAnsi="Arial Narrow"/>
          <w:szCs w:val="20"/>
          <w:u w:val="single"/>
        </w:rPr>
        <w:t>151</w:t>
      </w:r>
      <w:r w:rsidR="001744FC">
        <w:rPr>
          <w:rFonts w:ascii="Arial Narrow" w:hAnsi="Arial Narrow"/>
          <w:szCs w:val="20"/>
          <w:u w:val="single"/>
        </w:rPr>
        <w:t>3</w:t>
      </w:r>
      <w:r w:rsidR="004856A2">
        <w:rPr>
          <w:rFonts w:ascii="Arial Narrow" w:hAnsi="Arial Narrow"/>
          <w:szCs w:val="20"/>
          <w:u w:val="single"/>
        </w:rPr>
        <w:t>C</w:t>
      </w:r>
      <w:r w:rsidRPr="00F21C4A">
        <w:rPr>
          <w:rFonts w:ascii="Arial Narrow" w:hAnsi="Arial Narrow"/>
          <w:szCs w:val="20"/>
          <w:u w:val="single"/>
        </w:rPr>
        <w:t>.</w:t>
      </w:r>
      <w:r>
        <w:rPr>
          <w:rFonts w:ascii="Arial Narrow" w:hAnsi="Arial Narrow"/>
          <w:szCs w:val="20"/>
        </w:rPr>
        <w:t xml:space="preserve"> T</w:t>
      </w:r>
      <w:r w:rsidRPr="00237B75">
        <w:rPr>
          <w:rFonts w:ascii="Arial Narrow" w:hAnsi="Arial Narrow"/>
          <w:bCs/>
          <w:szCs w:val="20"/>
        </w:rPr>
        <w:t xml:space="preserve">eren przeznaczony na ten cel w planach miejscowych, które utraciły moc na podstawie art. 67 ustawy, o której mowa w art. 88 ust. 1 ww. ustawy – w nieobowiązującym Miejscowym planie ogólnym zagospodarowania przestrzennego </w:t>
      </w:r>
      <w:r w:rsidRPr="002156DF">
        <w:rPr>
          <w:rFonts w:ascii="Arial Narrow" w:hAnsi="Arial Narrow"/>
        </w:rPr>
        <w:t xml:space="preserve">gminy Koronowo uchwalonym uchwałą nr V/27/94 Rady Miasta i Gminy Koronowo z dnia 9 listopada 1994 r. (Dz. U. Woj. </w:t>
      </w:r>
      <w:proofErr w:type="spellStart"/>
      <w:r w:rsidRPr="002156DF">
        <w:rPr>
          <w:rFonts w:ascii="Arial Narrow" w:hAnsi="Arial Narrow"/>
        </w:rPr>
        <w:t>Bydg</w:t>
      </w:r>
      <w:proofErr w:type="spellEnd"/>
      <w:r w:rsidRPr="002156DF">
        <w:rPr>
          <w:rFonts w:ascii="Arial Narrow" w:hAnsi="Arial Narrow"/>
        </w:rPr>
        <w:t xml:space="preserve">. </w:t>
      </w:r>
      <w:proofErr w:type="gramStart"/>
      <w:r w:rsidRPr="002156DF">
        <w:rPr>
          <w:rFonts w:ascii="Arial Narrow" w:hAnsi="Arial Narrow"/>
        </w:rPr>
        <w:t>z</w:t>
      </w:r>
      <w:proofErr w:type="gramEnd"/>
      <w:r w:rsidRPr="002156DF">
        <w:rPr>
          <w:rFonts w:ascii="Arial Narrow" w:hAnsi="Arial Narrow"/>
        </w:rPr>
        <w:t xml:space="preserve"> dnia 5 grudnia 1994 r. Nr 17, poz. 252) wraz ze zm.</w:t>
      </w:r>
      <w:r>
        <w:rPr>
          <w:rFonts w:ascii="Arial Narrow" w:hAnsi="Arial Narrow"/>
        </w:rPr>
        <w:t xml:space="preserve"> – „</w:t>
      </w:r>
      <w:r>
        <w:rPr>
          <w:rFonts w:ascii="Arial Narrow" w:hAnsi="Arial Narrow"/>
          <w:szCs w:val="20"/>
          <w:u w:val="single"/>
        </w:rPr>
        <w:t>0</w:t>
      </w:r>
      <w:r w:rsidR="004856A2">
        <w:rPr>
          <w:rFonts w:ascii="Arial Narrow" w:hAnsi="Arial Narrow"/>
          <w:szCs w:val="20"/>
          <w:u w:val="single"/>
        </w:rPr>
        <w:t>6</w:t>
      </w:r>
      <w:r>
        <w:rPr>
          <w:rFonts w:ascii="Arial Narrow" w:hAnsi="Arial Narrow"/>
          <w:szCs w:val="20"/>
          <w:u w:val="single"/>
        </w:rPr>
        <w:t>KW – droga wojewódzka nr</w:t>
      </w:r>
      <w:r w:rsidR="004856A2">
        <w:rPr>
          <w:rFonts w:ascii="Arial Narrow" w:hAnsi="Arial Narrow"/>
          <w:szCs w:val="20"/>
          <w:u w:val="single"/>
        </w:rPr>
        <w:t xml:space="preserve"> 05445 Mąkowarsko – Sokole Kuźnica – Koronowo</w:t>
      </w:r>
      <w:r>
        <w:rPr>
          <w:rFonts w:ascii="Arial Narrow" w:hAnsi="Arial Narrow"/>
          <w:szCs w:val="20"/>
          <w:u w:val="single"/>
        </w:rPr>
        <w:t>”</w:t>
      </w:r>
      <w:r>
        <w:rPr>
          <w:rFonts w:ascii="Arial Narrow" w:hAnsi="Arial Narrow"/>
          <w:szCs w:val="20"/>
        </w:rPr>
        <w:t>.</w:t>
      </w:r>
    </w:p>
    <w:p w14:paraId="7021AB2B" w14:textId="77777777" w:rsidR="00456DA1" w:rsidRDefault="00456DA1" w:rsidP="00456DA1">
      <w:pPr>
        <w:pStyle w:val="WW-Tekstpodstawowy3"/>
        <w:spacing w:after="0"/>
        <w:ind w:left="720"/>
        <w:rPr>
          <w:rFonts w:ascii="Arial Narrow" w:hAnsi="Arial Narrow"/>
          <w:szCs w:val="20"/>
        </w:rPr>
      </w:pPr>
    </w:p>
    <w:p w14:paraId="3D44432D" w14:textId="77777777" w:rsidR="00DC586E" w:rsidRDefault="00932A3B" w:rsidP="00932A3B">
      <w:pPr>
        <w:pStyle w:val="Tekstpodstawowy"/>
        <w:ind w:firstLine="567"/>
        <w:jc w:val="both"/>
        <w:rPr>
          <w:rFonts w:ascii="Arial Narrow" w:hAnsi="Arial Narrow" w:cs="Arial"/>
          <w:sz w:val="20"/>
          <w:szCs w:val="20"/>
        </w:rPr>
      </w:pPr>
      <w:r w:rsidRPr="001D31B6">
        <w:rPr>
          <w:rFonts w:ascii="Arial Narrow" w:hAnsi="Arial Narrow" w:cs="Arial"/>
          <w:sz w:val="20"/>
          <w:szCs w:val="20"/>
        </w:rPr>
        <w:t xml:space="preserve">Zgodnie z przepisem art. 4 ust. 2 pkt 1 ustawy o planowaniu i zagospodarowaniu przestrzennym w przypadku braku miejscowego planu zagospodarowania przestrzennego określenie sposobów zagospodarowania i warunków zabudowy terenu następuje w drodze decyzji o warunkach zabudowy i zagospodarowania terenu, przy czym lokalizację inwestycji celu publicznego ustala się w drodze decyzji o lokalizacji inwestycji celu publicznego. </w:t>
      </w:r>
    </w:p>
    <w:p w14:paraId="1B981FCC" w14:textId="03B8B843" w:rsidR="00932A3B" w:rsidRPr="001D31B6" w:rsidRDefault="00932A3B" w:rsidP="00932A3B">
      <w:pPr>
        <w:pStyle w:val="Tekstpodstawowy"/>
        <w:ind w:firstLine="567"/>
        <w:jc w:val="both"/>
        <w:rPr>
          <w:rFonts w:ascii="Arial Narrow" w:hAnsi="Arial Narrow" w:cs="Arial"/>
          <w:sz w:val="20"/>
          <w:szCs w:val="20"/>
        </w:rPr>
      </w:pPr>
      <w:r w:rsidRPr="001D31B6">
        <w:rPr>
          <w:rFonts w:ascii="Arial Narrow" w:hAnsi="Arial Narrow" w:cs="Arial"/>
          <w:sz w:val="20"/>
          <w:szCs w:val="20"/>
        </w:rPr>
        <w:t xml:space="preserve">W związku z brakiem planu miejscowego na podstawie art. 4 ust. 2 pkt 2 Ustawy z dnia 27 marca 2003 r. o planowaniu i zagospodarowaniu przestrzennym (tekst jednolity: Dz. U. </w:t>
      </w:r>
      <w:proofErr w:type="gramStart"/>
      <w:r w:rsidRPr="001D31B6">
        <w:rPr>
          <w:rFonts w:ascii="Arial Narrow" w:hAnsi="Arial Narrow" w:cs="Arial"/>
          <w:sz w:val="20"/>
          <w:szCs w:val="20"/>
        </w:rPr>
        <w:t>z</w:t>
      </w:r>
      <w:proofErr w:type="gramEnd"/>
      <w:r w:rsidRPr="001D31B6">
        <w:rPr>
          <w:rFonts w:ascii="Arial Narrow" w:hAnsi="Arial Narrow" w:cs="Arial"/>
          <w:sz w:val="20"/>
          <w:szCs w:val="20"/>
        </w:rPr>
        <w:t xml:space="preserve"> 20</w:t>
      </w:r>
      <w:r>
        <w:rPr>
          <w:rFonts w:ascii="Arial Narrow" w:hAnsi="Arial Narrow" w:cs="Arial"/>
          <w:sz w:val="20"/>
          <w:szCs w:val="20"/>
        </w:rPr>
        <w:t>2</w:t>
      </w:r>
      <w:r w:rsidR="00F8064A">
        <w:rPr>
          <w:rFonts w:ascii="Arial Narrow" w:hAnsi="Arial Narrow" w:cs="Arial"/>
          <w:sz w:val="20"/>
          <w:szCs w:val="20"/>
        </w:rPr>
        <w:t>2</w:t>
      </w:r>
      <w:r w:rsidRPr="001D31B6">
        <w:rPr>
          <w:rFonts w:ascii="Arial Narrow" w:hAnsi="Arial Narrow" w:cs="Arial"/>
          <w:sz w:val="20"/>
          <w:szCs w:val="20"/>
        </w:rPr>
        <w:t xml:space="preserve"> r. poz. </w:t>
      </w:r>
      <w:r w:rsidR="00F8064A">
        <w:rPr>
          <w:rFonts w:ascii="Arial Narrow" w:hAnsi="Arial Narrow" w:cs="Arial"/>
          <w:sz w:val="20"/>
          <w:szCs w:val="20"/>
        </w:rPr>
        <w:t>503</w:t>
      </w:r>
      <w:r w:rsidR="002231D3">
        <w:rPr>
          <w:rFonts w:ascii="Arial Narrow" w:hAnsi="Arial Narrow" w:cs="Arial"/>
          <w:sz w:val="20"/>
          <w:szCs w:val="20"/>
        </w:rPr>
        <w:t xml:space="preserve"> ze zm.</w:t>
      </w:r>
      <w:r w:rsidRPr="001D31B6">
        <w:rPr>
          <w:rFonts w:ascii="Arial Narrow" w:hAnsi="Arial Narrow" w:cs="Arial"/>
          <w:sz w:val="20"/>
          <w:szCs w:val="20"/>
        </w:rPr>
        <w:t xml:space="preserve">) określenie sposobów zagospodarowania i warunków zabudowy terenu następuje w drodze ww. decyzji, której sporządzenie powierza się osobom spełniającym wymóg art. 50 ust 4 w nawiązaniu do art. 5 pkt 3 ww. ustawy. Projekt niniejszej decyzji przygotowała </w:t>
      </w:r>
      <w:r>
        <w:rPr>
          <w:rFonts w:ascii="Arial Narrow" w:hAnsi="Arial Narrow" w:cs="Arial"/>
          <w:sz w:val="20"/>
          <w:szCs w:val="20"/>
        </w:rPr>
        <w:t>osoba</w:t>
      </w:r>
      <w:r w:rsidRPr="001D31B6">
        <w:rPr>
          <w:rFonts w:ascii="Arial Narrow" w:hAnsi="Arial Narrow" w:cs="Arial"/>
          <w:sz w:val="20"/>
          <w:szCs w:val="20"/>
        </w:rPr>
        <w:t xml:space="preserve"> posiadająca kwalifikacje do</w:t>
      </w:r>
      <w:r w:rsidRPr="000B23B5">
        <w:rPr>
          <w:rFonts w:ascii="Arial Narrow" w:hAnsi="Arial Narrow" w:cs="Arial"/>
          <w:sz w:val="20"/>
          <w:szCs w:val="20"/>
        </w:rPr>
        <w:t xml:space="preserve"> </w:t>
      </w:r>
      <w:r w:rsidRPr="001D31B6">
        <w:rPr>
          <w:rFonts w:ascii="Arial Narrow" w:hAnsi="Arial Narrow" w:cs="Arial"/>
          <w:sz w:val="20"/>
          <w:szCs w:val="20"/>
        </w:rPr>
        <w:t xml:space="preserve">wykonywania zawodu urbanisty na terytorium Rzeczypospolitej Polskiej uzyskane na podstawie ustawy z dnia 15 grudnia 2000 r. o samorządach zawodowych architektów, inżynierów budownictwa oraz urbanistów (Dz. U. </w:t>
      </w:r>
      <w:proofErr w:type="gramStart"/>
      <w:r w:rsidRPr="001D31B6">
        <w:rPr>
          <w:rFonts w:ascii="Arial Narrow" w:hAnsi="Arial Narrow" w:cs="Arial"/>
          <w:sz w:val="20"/>
          <w:szCs w:val="20"/>
        </w:rPr>
        <w:t>z</w:t>
      </w:r>
      <w:proofErr w:type="gramEnd"/>
      <w:r w:rsidRPr="001D31B6">
        <w:rPr>
          <w:rFonts w:ascii="Arial Narrow" w:hAnsi="Arial Narrow" w:cs="Arial"/>
          <w:sz w:val="20"/>
          <w:szCs w:val="20"/>
        </w:rPr>
        <w:t xml:space="preserve"> 2013 r. poz. 932 i 1650).</w:t>
      </w:r>
    </w:p>
    <w:p w14:paraId="0984D76D" w14:textId="50988194" w:rsidR="00BD7B7A" w:rsidRDefault="00BD7B7A" w:rsidP="007B0DE9">
      <w:pPr>
        <w:pStyle w:val="Tekstpodstawowy"/>
        <w:spacing w:after="0"/>
        <w:ind w:firstLine="709"/>
        <w:jc w:val="both"/>
        <w:rPr>
          <w:rFonts w:ascii="Arial Narrow" w:hAnsi="Arial Narrow" w:cs="Arial"/>
          <w:sz w:val="20"/>
          <w:szCs w:val="20"/>
        </w:rPr>
      </w:pPr>
      <w:r w:rsidRPr="001D31B6">
        <w:rPr>
          <w:rFonts w:ascii="Arial Narrow" w:hAnsi="Arial Narrow" w:cs="Arial"/>
          <w:sz w:val="20"/>
          <w:szCs w:val="20"/>
        </w:rPr>
        <w:t>Z przeprowadzonej analizy wynika, iż możliwe jest wydanie decyzji o ustaleniu lokalizacji inwestycji celu publicznego, gdyż w rozpatrywanym przypadku</w:t>
      </w:r>
      <w:r>
        <w:rPr>
          <w:rFonts w:ascii="Arial Narrow" w:hAnsi="Arial Narrow" w:cs="Arial"/>
          <w:sz w:val="20"/>
          <w:szCs w:val="20"/>
        </w:rPr>
        <w:t xml:space="preserve"> </w:t>
      </w:r>
      <w:r w:rsidRPr="001D31B6">
        <w:rPr>
          <w:rFonts w:ascii="Arial Narrow" w:hAnsi="Arial Narrow" w:cs="Arial"/>
          <w:sz w:val="20"/>
          <w:szCs w:val="20"/>
        </w:rPr>
        <w:t>spełnione są wymogi prawne</w:t>
      </w:r>
      <w:r>
        <w:rPr>
          <w:rFonts w:ascii="Arial Narrow" w:hAnsi="Arial Narrow" w:cs="Arial"/>
          <w:sz w:val="20"/>
          <w:szCs w:val="20"/>
        </w:rPr>
        <w:t xml:space="preserve"> oraz </w:t>
      </w:r>
      <w:r w:rsidRPr="001D31B6">
        <w:rPr>
          <w:rFonts w:ascii="Arial Narrow" w:hAnsi="Arial Narrow" w:cs="Arial"/>
          <w:sz w:val="20"/>
          <w:szCs w:val="20"/>
        </w:rPr>
        <w:t>nie występuje sprzeczność zamierzenia z przepisami odrębnymi.</w:t>
      </w:r>
    </w:p>
    <w:p w14:paraId="46D3AC23" w14:textId="77777777" w:rsidR="004856A2" w:rsidRDefault="004856A2" w:rsidP="004856A2">
      <w:pPr>
        <w:pStyle w:val="WW-Tekstpodstawowy3"/>
        <w:spacing w:after="0"/>
        <w:rPr>
          <w:rFonts w:ascii="Arial Narrow" w:hAnsi="Arial Narrow"/>
        </w:rPr>
      </w:pPr>
      <w:r w:rsidRPr="00584B8F">
        <w:rPr>
          <w:rFonts w:ascii="Arial Narrow" w:hAnsi="Arial Narrow"/>
        </w:rPr>
        <w:t>Projekt decyzji uzgodniono:</w:t>
      </w:r>
    </w:p>
    <w:p w14:paraId="461340A1" w14:textId="77777777" w:rsidR="001744FC" w:rsidRDefault="001744FC" w:rsidP="001744FC">
      <w:pPr>
        <w:pStyle w:val="NormalIMP"/>
        <w:spacing w:line="240" w:lineRule="auto"/>
        <w:ind w:left="284" w:hanging="284"/>
        <w:jc w:val="both"/>
        <w:rPr>
          <w:rFonts w:ascii="Arial Narrow" w:hAnsi="Arial Narrow" w:cs="Arial"/>
        </w:rPr>
      </w:pPr>
      <w:r w:rsidRPr="003464CF">
        <w:rPr>
          <w:rFonts w:ascii="Arial Narrow" w:hAnsi="Arial Narrow" w:cs="Arial"/>
        </w:rPr>
        <w:t>-</w:t>
      </w:r>
      <w:r w:rsidRPr="003464CF">
        <w:rPr>
          <w:rFonts w:ascii="Arial Narrow" w:hAnsi="Arial Narrow" w:cs="Arial"/>
        </w:rPr>
        <w:tab/>
      </w:r>
      <w:r w:rsidRPr="004F56A3">
        <w:rPr>
          <w:rFonts w:ascii="Arial Narrow" w:hAnsi="Arial Narrow" w:cs="Arial"/>
        </w:rPr>
        <w:t>z Wojewódzkim Konserwatorem Zabytków (art. 53 ust. 4 pkt 2 ww. ustawy)</w:t>
      </w:r>
      <w:r>
        <w:rPr>
          <w:rFonts w:ascii="Arial Narrow" w:hAnsi="Arial Narrow" w:cs="Arial"/>
        </w:rPr>
        <w:t>,</w:t>
      </w:r>
    </w:p>
    <w:p w14:paraId="73E1DB4B" w14:textId="7C8F5A49" w:rsidR="004856A2" w:rsidRDefault="004856A2" w:rsidP="004856A2">
      <w:pPr>
        <w:pStyle w:val="NormalIMP"/>
        <w:ind w:left="284" w:hanging="284"/>
        <w:jc w:val="both"/>
        <w:rPr>
          <w:rFonts w:ascii="Arial Narrow" w:hAnsi="Arial Narrow" w:cs="Arial"/>
        </w:rPr>
      </w:pPr>
      <w:r>
        <w:rPr>
          <w:rFonts w:ascii="Arial Narrow" w:hAnsi="Arial Narrow" w:cs="Arial"/>
        </w:rPr>
        <w:t>-</w:t>
      </w:r>
      <w:r>
        <w:rPr>
          <w:rFonts w:ascii="Arial Narrow" w:hAnsi="Arial Narrow" w:cs="Arial"/>
        </w:rPr>
        <w:tab/>
      </w:r>
      <w:r w:rsidRPr="00584B8F">
        <w:rPr>
          <w:rFonts w:ascii="Arial Narrow" w:hAnsi="Arial Narrow" w:cs="Arial"/>
        </w:rPr>
        <w:t>z właściwym zarządc</w:t>
      </w:r>
      <w:r>
        <w:rPr>
          <w:rFonts w:ascii="Arial Narrow" w:hAnsi="Arial Narrow" w:cs="Arial"/>
        </w:rPr>
        <w:t>ą</w:t>
      </w:r>
      <w:r w:rsidRPr="00584B8F">
        <w:rPr>
          <w:rFonts w:ascii="Arial Narrow" w:hAnsi="Arial Narrow" w:cs="Arial"/>
        </w:rPr>
        <w:t xml:space="preserve"> dr</w:t>
      </w:r>
      <w:r>
        <w:rPr>
          <w:rFonts w:ascii="Arial Narrow" w:hAnsi="Arial Narrow" w:cs="Arial"/>
        </w:rPr>
        <w:t>ogi</w:t>
      </w:r>
      <w:r w:rsidRPr="00584B8F">
        <w:rPr>
          <w:rFonts w:ascii="Arial Narrow" w:hAnsi="Arial Narrow" w:cs="Arial"/>
        </w:rPr>
        <w:t xml:space="preserve"> (art. 53 ust. 4 pkt 9 ww. ustawy)</w:t>
      </w:r>
      <w:r>
        <w:rPr>
          <w:rFonts w:ascii="Arial Narrow" w:hAnsi="Arial Narrow" w:cs="Arial"/>
        </w:rPr>
        <w:t>.</w:t>
      </w:r>
    </w:p>
    <w:p w14:paraId="3AA6BCDD" w14:textId="364790E5" w:rsidR="004856A2" w:rsidRDefault="004856A2" w:rsidP="004856A2">
      <w:pPr>
        <w:pStyle w:val="NormalIMP"/>
        <w:ind w:left="284" w:hanging="284"/>
        <w:jc w:val="both"/>
        <w:rPr>
          <w:rFonts w:ascii="Arial Narrow" w:hAnsi="Arial Narrow" w:cs="Arial"/>
        </w:rPr>
      </w:pPr>
      <w:r>
        <w:rPr>
          <w:rFonts w:ascii="Arial Narrow" w:hAnsi="Arial Narrow" w:cs="Arial"/>
        </w:rPr>
        <w:t>-</w:t>
      </w:r>
      <w:r>
        <w:rPr>
          <w:rFonts w:ascii="Arial Narrow" w:hAnsi="Arial Narrow" w:cs="Arial"/>
        </w:rPr>
        <w:tab/>
      </w:r>
      <w:r w:rsidRPr="00584B8F">
        <w:rPr>
          <w:rFonts w:ascii="Arial Narrow" w:hAnsi="Arial Narrow" w:cs="Arial"/>
        </w:rPr>
        <w:t>z Wojewodą Kujawsko-Pomorskim, Marszałkiem Województwa</w:t>
      </w:r>
      <w:r>
        <w:rPr>
          <w:rFonts w:ascii="Arial Narrow" w:hAnsi="Arial Narrow" w:cs="Arial"/>
        </w:rPr>
        <w:t xml:space="preserve"> Kujawsko-Pomorskiego</w:t>
      </w:r>
      <w:r w:rsidRPr="00584B8F">
        <w:rPr>
          <w:rFonts w:ascii="Arial Narrow" w:hAnsi="Arial Narrow" w:cs="Arial"/>
        </w:rPr>
        <w:t>, Starostą Powiatu Bydgoskiego (art. 53 ust. 4 pkt 10a ww. ustawy)</w:t>
      </w:r>
      <w:r>
        <w:rPr>
          <w:rFonts w:ascii="Arial Narrow" w:hAnsi="Arial Narrow" w:cs="Arial"/>
        </w:rPr>
        <w:t>.</w:t>
      </w:r>
    </w:p>
    <w:p w14:paraId="05AFDD91" w14:textId="77777777" w:rsidR="004856A2" w:rsidRPr="007B0DE9" w:rsidRDefault="004856A2" w:rsidP="007B0DE9">
      <w:pPr>
        <w:pStyle w:val="Tekstpodstawowy"/>
        <w:spacing w:after="0"/>
        <w:ind w:firstLine="709"/>
        <w:jc w:val="both"/>
        <w:rPr>
          <w:rFonts w:ascii="Arial Narrow" w:hAnsi="Arial Narrow" w:cs="Arial"/>
          <w:sz w:val="20"/>
          <w:szCs w:val="20"/>
        </w:rPr>
      </w:pPr>
    </w:p>
    <w:p w14:paraId="6C2ACA9A" w14:textId="1B1433C8" w:rsidR="004B3FE3" w:rsidRPr="00584B8F" w:rsidRDefault="004B3FE3" w:rsidP="00BD7B7A">
      <w:pPr>
        <w:pStyle w:val="WW-Tekstpodstawowy3"/>
        <w:spacing w:after="0"/>
        <w:ind w:firstLine="284"/>
        <w:rPr>
          <w:rFonts w:ascii="Arial Narrow" w:hAnsi="Arial Narrow"/>
        </w:rPr>
      </w:pPr>
      <w:r w:rsidRPr="00584B8F">
        <w:rPr>
          <w:rFonts w:ascii="Arial Narrow" w:hAnsi="Arial Narrow"/>
        </w:rPr>
        <w:t xml:space="preserve">Stwierdzając zgodność planowanej inwestycji z przepisami odrębnymi należało orzec jak w sentencji niniejszej decyzji. Burmistrz Koronowa zapewnił stronom czynny udział w każdym </w:t>
      </w:r>
      <w:r w:rsidR="00235EF3">
        <w:rPr>
          <w:rFonts w:ascii="Arial Narrow" w:hAnsi="Arial Narrow"/>
        </w:rPr>
        <w:t>etapie</w:t>
      </w:r>
      <w:r w:rsidRPr="00584B8F">
        <w:rPr>
          <w:rFonts w:ascii="Arial Narrow" w:hAnsi="Arial Narrow"/>
        </w:rPr>
        <w:t xml:space="preserve"> postępowania, a przed wydaniem decyzji umożliwił im wypowiedzenie </w:t>
      </w:r>
      <w:proofErr w:type="gramStart"/>
      <w:r w:rsidRPr="00584B8F">
        <w:rPr>
          <w:rFonts w:ascii="Arial Narrow" w:hAnsi="Arial Narrow"/>
        </w:rPr>
        <w:t>się co</w:t>
      </w:r>
      <w:proofErr w:type="gramEnd"/>
      <w:r w:rsidRPr="00584B8F">
        <w:rPr>
          <w:rFonts w:ascii="Arial Narrow" w:hAnsi="Arial Narrow"/>
        </w:rPr>
        <w:t xml:space="preserve"> do zebranych dowodów i materiałów oraz zgłoszonych żądań (Art. 10 § 1 </w:t>
      </w:r>
      <w:proofErr w:type="spellStart"/>
      <w:r w:rsidRPr="00584B8F">
        <w:rPr>
          <w:rFonts w:ascii="Arial Narrow" w:hAnsi="Arial Narrow"/>
        </w:rPr>
        <w:t>K.p.a</w:t>
      </w:r>
      <w:proofErr w:type="spellEnd"/>
      <w:r w:rsidRPr="00584B8F">
        <w:rPr>
          <w:rFonts w:ascii="Arial Narrow" w:hAnsi="Arial Narrow"/>
        </w:rPr>
        <w:t>).</w:t>
      </w:r>
    </w:p>
    <w:p w14:paraId="2498B976" w14:textId="77777777" w:rsidR="00F92E2B" w:rsidRDefault="00F92E2B" w:rsidP="00143678">
      <w:pPr>
        <w:pStyle w:val="NormalIMP"/>
        <w:spacing w:line="240" w:lineRule="auto"/>
        <w:jc w:val="both"/>
        <w:rPr>
          <w:rFonts w:ascii="Arial Narrow" w:hAnsi="Arial Narrow"/>
        </w:rPr>
      </w:pPr>
    </w:p>
    <w:p w14:paraId="0A457F8F" w14:textId="6CBCDDE0" w:rsidR="00143678" w:rsidRPr="005F294E" w:rsidRDefault="00143678" w:rsidP="00143678">
      <w:pPr>
        <w:pStyle w:val="NormalIMP"/>
        <w:spacing w:line="240" w:lineRule="auto"/>
        <w:jc w:val="both"/>
        <w:rPr>
          <w:rFonts w:ascii="Arial Narrow" w:hAnsi="Arial Narrow"/>
        </w:rPr>
      </w:pPr>
      <w:r w:rsidRPr="005F294E">
        <w:rPr>
          <w:rFonts w:ascii="Arial Narrow" w:hAnsi="Arial Narrow"/>
        </w:rPr>
        <w:t>Na mocy ustawy z dnia 27 marca 2003 r. o planowaniu i zagospodarowaniu przestrzennym:</w:t>
      </w:r>
    </w:p>
    <w:p w14:paraId="273B47F3" w14:textId="77777777" w:rsidR="00143678" w:rsidRPr="005F294E" w:rsidRDefault="00143678" w:rsidP="00143678">
      <w:pPr>
        <w:pStyle w:val="NormalIMP"/>
        <w:numPr>
          <w:ilvl w:val="0"/>
          <w:numId w:val="22"/>
        </w:numPr>
        <w:tabs>
          <w:tab w:val="clear" w:pos="720"/>
          <w:tab w:val="num" w:pos="-1134"/>
        </w:tabs>
        <w:overflowPunct/>
        <w:autoSpaceDE/>
        <w:autoSpaceDN/>
        <w:adjustRightInd/>
        <w:spacing w:line="240" w:lineRule="auto"/>
        <w:ind w:left="284" w:hanging="284"/>
        <w:jc w:val="both"/>
        <w:textAlignment w:val="auto"/>
        <w:rPr>
          <w:rFonts w:ascii="Arial Narrow" w:hAnsi="Arial Narrow"/>
        </w:rPr>
      </w:pPr>
      <w:proofErr w:type="gramStart"/>
      <w:r w:rsidRPr="005F294E">
        <w:rPr>
          <w:rFonts w:ascii="Arial Narrow" w:hAnsi="Arial Narrow"/>
        </w:rPr>
        <w:t>niniejsza</w:t>
      </w:r>
      <w:proofErr w:type="gramEnd"/>
      <w:r w:rsidRPr="005F294E">
        <w:rPr>
          <w:rFonts w:ascii="Arial Narrow" w:hAnsi="Arial Narrow"/>
        </w:rPr>
        <w:t xml:space="preserve"> decyzja wiąże organ wydający decyzję o pozwoleniu na budowę (art. 55),</w:t>
      </w:r>
    </w:p>
    <w:p w14:paraId="2843F531" w14:textId="77777777" w:rsidR="00143678" w:rsidRPr="005F294E" w:rsidRDefault="00143678" w:rsidP="00143678">
      <w:pPr>
        <w:pStyle w:val="NormalIMP"/>
        <w:numPr>
          <w:ilvl w:val="0"/>
          <w:numId w:val="22"/>
        </w:numPr>
        <w:tabs>
          <w:tab w:val="clear" w:pos="720"/>
          <w:tab w:val="num" w:pos="-1134"/>
        </w:tabs>
        <w:overflowPunct/>
        <w:autoSpaceDE/>
        <w:autoSpaceDN/>
        <w:adjustRightInd/>
        <w:spacing w:line="240" w:lineRule="auto"/>
        <w:ind w:left="284" w:hanging="284"/>
        <w:jc w:val="both"/>
        <w:textAlignment w:val="auto"/>
        <w:rPr>
          <w:rFonts w:ascii="Arial Narrow" w:hAnsi="Arial Narrow"/>
        </w:rPr>
      </w:pPr>
      <w:proofErr w:type="gramStart"/>
      <w:r w:rsidRPr="005F294E">
        <w:rPr>
          <w:rFonts w:ascii="Arial Narrow" w:hAnsi="Arial Narrow"/>
        </w:rPr>
        <w:t>jeżeli</w:t>
      </w:r>
      <w:proofErr w:type="gramEnd"/>
      <w:r w:rsidRPr="005F294E">
        <w:rPr>
          <w:rFonts w:ascii="Arial Narrow" w:hAnsi="Arial Narrow"/>
        </w:rPr>
        <w:t xml:space="preserve"> decyzja wywołuje skutki, o których mowa w art. 36 ustawy, przepisy art. 36 oraz art. 37 stosuje się odpowiednio </w:t>
      </w:r>
      <w:r w:rsidRPr="005F294E">
        <w:rPr>
          <w:rFonts w:ascii="Arial Narrow" w:hAnsi="Arial Narrow"/>
        </w:rPr>
        <w:br/>
        <w:t>(art. 58 ust. 2),</w:t>
      </w:r>
    </w:p>
    <w:p w14:paraId="52223051" w14:textId="77777777" w:rsidR="00143678" w:rsidRPr="005F294E" w:rsidRDefault="00143678" w:rsidP="00143678">
      <w:pPr>
        <w:pStyle w:val="NormalIMP"/>
        <w:numPr>
          <w:ilvl w:val="0"/>
          <w:numId w:val="22"/>
        </w:numPr>
        <w:tabs>
          <w:tab w:val="clear" w:pos="720"/>
          <w:tab w:val="num" w:pos="-1134"/>
        </w:tabs>
        <w:overflowPunct/>
        <w:autoSpaceDE/>
        <w:autoSpaceDN/>
        <w:adjustRightInd/>
        <w:spacing w:line="240" w:lineRule="auto"/>
        <w:ind w:left="284" w:hanging="284"/>
        <w:jc w:val="both"/>
        <w:textAlignment w:val="auto"/>
        <w:rPr>
          <w:rFonts w:ascii="Arial Narrow" w:hAnsi="Arial Narrow"/>
        </w:rPr>
      </w:pPr>
      <w:proofErr w:type="gramStart"/>
      <w:r w:rsidRPr="005F294E">
        <w:rPr>
          <w:rFonts w:ascii="Arial Narrow" w:hAnsi="Arial Narrow"/>
        </w:rPr>
        <w:t>organ</w:t>
      </w:r>
      <w:proofErr w:type="gramEnd"/>
      <w:r w:rsidRPr="005F294E">
        <w:rPr>
          <w:rFonts w:ascii="Arial Narrow" w:hAnsi="Arial Narrow"/>
        </w:rPr>
        <w:t>, który wydał decyzję o ustaleniu lokalizacji inwestycji celu publicznego, stwierdza jej wygaśnięcie (art. 65 ust. 1 i 2), jeżeli:</w:t>
      </w:r>
    </w:p>
    <w:p w14:paraId="04A47343" w14:textId="77777777" w:rsidR="00143678" w:rsidRPr="005F294E" w:rsidRDefault="00143678" w:rsidP="00143678">
      <w:pPr>
        <w:pStyle w:val="NormalIMP"/>
        <w:spacing w:line="240" w:lineRule="auto"/>
        <w:ind w:left="426" w:hanging="142"/>
        <w:jc w:val="both"/>
        <w:rPr>
          <w:rFonts w:ascii="Arial Narrow" w:hAnsi="Arial Narrow"/>
        </w:rPr>
      </w:pPr>
      <w:r w:rsidRPr="005F294E">
        <w:rPr>
          <w:rFonts w:ascii="Arial Narrow" w:hAnsi="Arial Narrow"/>
        </w:rPr>
        <w:t>-</w:t>
      </w:r>
      <w:r w:rsidRPr="005F294E">
        <w:rPr>
          <w:rFonts w:ascii="Arial Narrow" w:hAnsi="Arial Narrow"/>
        </w:rPr>
        <w:tab/>
        <w:t xml:space="preserve">inny wnioskodawca uzyskał pozwolenie na budowę z wyjątkiem </w:t>
      </w:r>
      <w:proofErr w:type="gramStart"/>
      <w:r w:rsidRPr="005F294E">
        <w:rPr>
          <w:rFonts w:ascii="Arial Narrow" w:hAnsi="Arial Narrow"/>
        </w:rPr>
        <w:t>przypadku jeżeli</w:t>
      </w:r>
      <w:proofErr w:type="gramEnd"/>
      <w:r w:rsidRPr="005F294E">
        <w:rPr>
          <w:rFonts w:ascii="Arial Narrow" w:hAnsi="Arial Narrow"/>
        </w:rPr>
        <w:t xml:space="preserve"> została wydana ostateczna decyzja o pozwoleniu na budowę, </w:t>
      </w:r>
    </w:p>
    <w:p w14:paraId="33E69108" w14:textId="77777777" w:rsidR="00143678" w:rsidRPr="005F294E" w:rsidRDefault="00143678" w:rsidP="00143678">
      <w:pPr>
        <w:pStyle w:val="NormalIMP"/>
        <w:spacing w:after="120" w:line="240" w:lineRule="auto"/>
        <w:ind w:left="426" w:hanging="142"/>
        <w:jc w:val="both"/>
        <w:rPr>
          <w:rFonts w:ascii="Arial Narrow" w:hAnsi="Arial Narrow"/>
        </w:rPr>
      </w:pPr>
      <w:r w:rsidRPr="005F294E">
        <w:rPr>
          <w:rFonts w:ascii="Arial Narrow" w:hAnsi="Arial Narrow"/>
        </w:rPr>
        <w:t>-</w:t>
      </w:r>
      <w:r w:rsidRPr="005F294E">
        <w:rPr>
          <w:rFonts w:ascii="Arial Narrow" w:hAnsi="Arial Narrow"/>
        </w:rPr>
        <w:tab/>
        <w:t>dla tego terenu uchwalono plan miejscowy, którego ustalenia są inne niż w wydanej decyzji.</w:t>
      </w:r>
    </w:p>
    <w:p w14:paraId="29A58E27" w14:textId="5319DBCC" w:rsidR="00062BAC" w:rsidRPr="00DC586E" w:rsidRDefault="00062BAC" w:rsidP="00062BAC">
      <w:pPr>
        <w:pStyle w:val="Tekstpodstawowy210"/>
        <w:tabs>
          <w:tab w:val="clear" w:pos="426"/>
          <w:tab w:val="left" w:pos="708"/>
        </w:tabs>
        <w:suppressAutoHyphens w:val="0"/>
        <w:jc w:val="center"/>
        <w:rPr>
          <w:b/>
        </w:rPr>
      </w:pPr>
      <w:r w:rsidRPr="00DC586E">
        <w:rPr>
          <w:b/>
        </w:rPr>
        <w:lastRenderedPageBreak/>
        <w:t>Pouczenie</w:t>
      </w:r>
    </w:p>
    <w:p w14:paraId="4F4B2CBC" w14:textId="3F4F10B7" w:rsidR="00062BAC" w:rsidRPr="004856A2" w:rsidRDefault="00062BAC" w:rsidP="00254A4C">
      <w:pPr>
        <w:pStyle w:val="NormalIMP"/>
        <w:numPr>
          <w:ilvl w:val="0"/>
          <w:numId w:val="27"/>
        </w:numPr>
        <w:overflowPunct/>
        <w:autoSpaceDE/>
        <w:autoSpaceDN/>
        <w:adjustRightInd/>
        <w:spacing w:line="240" w:lineRule="auto"/>
        <w:ind w:left="426" w:hanging="426"/>
        <w:jc w:val="both"/>
        <w:textAlignment w:val="auto"/>
        <w:rPr>
          <w:rFonts w:ascii="Arial Narrow" w:hAnsi="Arial Narrow"/>
        </w:rPr>
      </w:pPr>
      <w:r w:rsidRPr="004856A2">
        <w:rPr>
          <w:rFonts w:ascii="Arial Narrow" w:hAnsi="Arial Narrow"/>
        </w:rPr>
        <w:t xml:space="preserve">Od niniejszej decyzji służy stronom odwołanie do Samorządowego Kolegium Odwoławczego w Bydgoszczy, które należy wnieść za pośrednictwem Burmistrza Koronowa w terminie 14 dni od daty doręczenia. </w:t>
      </w:r>
    </w:p>
    <w:p w14:paraId="6C297AE5" w14:textId="00C85E31" w:rsidR="003C6A36" w:rsidRPr="004856A2" w:rsidRDefault="003C6A36" w:rsidP="00254A4C">
      <w:pPr>
        <w:pStyle w:val="NormalIMP"/>
        <w:numPr>
          <w:ilvl w:val="0"/>
          <w:numId w:val="27"/>
        </w:numPr>
        <w:overflowPunct/>
        <w:autoSpaceDE/>
        <w:autoSpaceDN/>
        <w:adjustRightInd/>
        <w:spacing w:line="240" w:lineRule="auto"/>
        <w:ind w:left="426" w:hanging="426"/>
        <w:jc w:val="both"/>
        <w:textAlignment w:val="auto"/>
        <w:rPr>
          <w:rFonts w:ascii="Arial Narrow" w:hAnsi="Arial Narrow"/>
        </w:rPr>
      </w:pPr>
      <w:bookmarkStart w:id="18" w:name="_Hlk487432118"/>
      <w:r w:rsidRPr="004856A2">
        <w:rPr>
          <w:rFonts w:ascii="Arial Narrow" w:hAnsi="Arial Narrow"/>
        </w:rPr>
        <w:t xml:space="preserve">Zgodnie z art. 127a § 1 i 2 ustawy z dnia 14 czerwca 1960 r. Kodeks postępowania administracyjnego (tekst jednolity: Dz. U. </w:t>
      </w:r>
      <w:proofErr w:type="gramStart"/>
      <w:r w:rsidRPr="004856A2">
        <w:rPr>
          <w:rFonts w:ascii="Arial Narrow" w:hAnsi="Arial Narrow"/>
        </w:rPr>
        <w:t>z</w:t>
      </w:r>
      <w:proofErr w:type="gramEnd"/>
      <w:r w:rsidRPr="004856A2">
        <w:rPr>
          <w:rFonts w:ascii="Arial Narrow" w:hAnsi="Arial Narrow"/>
        </w:rPr>
        <w:t xml:space="preserve"> 202</w:t>
      </w:r>
      <w:r w:rsidR="002231D3" w:rsidRPr="004856A2">
        <w:rPr>
          <w:rFonts w:ascii="Arial Narrow" w:hAnsi="Arial Narrow"/>
        </w:rPr>
        <w:t>2</w:t>
      </w:r>
      <w:r w:rsidRPr="004856A2">
        <w:rPr>
          <w:rFonts w:ascii="Arial Narrow" w:hAnsi="Arial Narrow"/>
        </w:rPr>
        <w:t xml:space="preserve"> r. poz. </w:t>
      </w:r>
      <w:r w:rsidR="002231D3" w:rsidRPr="004856A2">
        <w:rPr>
          <w:rFonts w:ascii="Arial Narrow" w:hAnsi="Arial Narrow"/>
        </w:rPr>
        <w:t>2000</w:t>
      </w:r>
      <w:r w:rsidRPr="004856A2">
        <w:rPr>
          <w:rFonts w:ascii="Arial Narrow" w:hAnsi="Arial Narrow"/>
        </w:rPr>
        <w:t xml:space="preserve"> ze zm.) w trakcie biegu terminu do wniesienia odwołania strona może zrzec się prawa do wniesienia odwołania wobec organu administracji publicznej, który wydał decyzję</w:t>
      </w:r>
      <w:bookmarkEnd w:id="18"/>
      <w:r w:rsidRPr="004856A2">
        <w:rPr>
          <w:rFonts w:ascii="Arial Narrow" w:hAnsi="Arial Narrow"/>
        </w:rPr>
        <w:t xml:space="preserve">. </w:t>
      </w:r>
    </w:p>
    <w:p w14:paraId="0E5C8B7F" w14:textId="77777777" w:rsidR="003C6A36" w:rsidRPr="004856A2" w:rsidRDefault="003C6A36" w:rsidP="00254A4C">
      <w:pPr>
        <w:pStyle w:val="NormalIMP"/>
        <w:numPr>
          <w:ilvl w:val="0"/>
          <w:numId w:val="27"/>
        </w:numPr>
        <w:overflowPunct/>
        <w:autoSpaceDE/>
        <w:autoSpaceDN/>
        <w:adjustRightInd/>
        <w:spacing w:line="240" w:lineRule="auto"/>
        <w:ind w:left="426" w:hanging="426"/>
        <w:jc w:val="both"/>
        <w:textAlignment w:val="auto"/>
        <w:rPr>
          <w:rFonts w:ascii="Arial Narrow" w:hAnsi="Arial Narrow"/>
        </w:rPr>
      </w:pPr>
      <w:r w:rsidRPr="004856A2">
        <w:rPr>
          <w:rFonts w:ascii="Arial Narrow" w:hAnsi="Arial Narrow"/>
        </w:rPr>
        <w:t>Z dniem doręczenia organowi administracji publicznej oświadczenia o zrzeczeniu się prawa do wniesienia odwołania przez ostatnią ze stron postępowania, decyzja staje się ostateczna i prawomocna. Wobec powyższego zrzeczenie się przez stronę postępowania prawa do wniesienia odwołania skutkuje brakiem możliwości zaskarżenia takiej decyzji do Wojewódzkiego Sądu Administracyjnego.</w:t>
      </w:r>
    </w:p>
    <w:p w14:paraId="0F60349F" w14:textId="2FAFDD39" w:rsidR="003C6A36" w:rsidRPr="004856A2" w:rsidRDefault="003C6A36" w:rsidP="00254A4C">
      <w:pPr>
        <w:pStyle w:val="NormalIMP"/>
        <w:numPr>
          <w:ilvl w:val="0"/>
          <w:numId w:val="27"/>
        </w:numPr>
        <w:overflowPunct/>
        <w:autoSpaceDE/>
        <w:autoSpaceDN/>
        <w:adjustRightInd/>
        <w:spacing w:line="240" w:lineRule="auto"/>
        <w:ind w:left="426" w:hanging="426"/>
        <w:jc w:val="both"/>
        <w:textAlignment w:val="auto"/>
        <w:rPr>
          <w:rFonts w:ascii="Arial Narrow" w:hAnsi="Arial Narrow"/>
        </w:rPr>
      </w:pPr>
      <w:r w:rsidRPr="004856A2">
        <w:rPr>
          <w:rFonts w:ascii="Arial Narrow" w:hAnsi="Arial Narrow"/>
        </w:rPr>
        <w:t xml:space="preserve">Zgodnie z art. 51 ust. 2 ustawy z dnia 27 marca 2003 r. o planowaniu i zagospodarowaniu przestrzennym (tekst jednolity: Dz. U. </w:t>
      </w:r>
      <w:proofErr w:type="gramStart"/>
      <w:r w:rsidRPr="004856A2">
        <w:rPr>
          <w:rFonts w:ascii="Arial Narrow" w:hAnsi="Arial Narrow"/>
        </w:rPr>
        <w:t>z</w:t>
      </w:r>
      <w:proofErr w:type="gramEnd"/>
      <w:r w:rsidRPr="004856A2">
        <w:rPr>
          <w:rFonts w:ascii="Arial Narrow" w:hAnsi="Arial Narrow"/>
        </w:rPr>
        <w:t xml:space="preserve"> 202</w:t>
      </w:r>
      <w:r w:rsidR="00F8064A" w:rsidRPr="004856A2">
        <w:rPr>
          <w:rFonts w:ascii="Arial Narrow" w:hAnsi="Arial Narrow"/>
        </w:rPr>
        <w:t>2</w:t>
      </w:r>
      <w:r w:rsidRPr="004856A2">
        <w:rPr>
          <w:rFonts w:ascii="Arial Narrow" w:hAnsi="Arial Narrow"/>
        </w:rPr>
        <w:t xml:space="preserve"> r. poz. </w:t>
      </w:r>
      <w:r w:rsidR="00F8064A" w:rsidRPr="004856A2">
        <w:rPr>
          <w:rFonts w:ascii="Arial Narrow" w:hAnsi="Arial Narrow"/>
        </w:rPr>
        <w:t>503</w:t>
      </w:r>
      <w:r w:rsidR="002231D3" w:rsidRPr="004856A2">
        <w:rPr>
          <w:rFonts w:ascii="Arial Narrow" w:hAnsi="Arial Narrow"/>
        </w:rPr>
        <w:t xml:space="preserve"> ze zm.</w:t>
      </w:r>
      <w:r w:rsidRPr="004856A2">
        <w:rPr>
          <w:rFonts w:ascii="Arial Narrow" w:hAnsi="Arial Narrow"/>
        </w:rPr>
        <w:t>) W przypadku niewydania przez właściwy organ decyzji w sprawie ustalenia lokalizacji inwestycji celu publicznego w terminie 65 dni od dnia złożenia wniosku o wydanie takiej decyzji, organ wyższego stopnia wymierza temu organowi, w drodze postanowienia, na które przysługuje zażalenie, karę pieniężną w wysokości 500 zł za każdy dzień zwłoki. Wpływy z kar pieniężnych stanowią dochód budżetu państwa. Organem wyższego stopnia w sprawach określonych w ust. 2 jest wojewoda.(</w:t>
      </w:r>
      <w:proofErr w:type="gramStart"/>
      <w:r w:rsidRPr="004856A2">
        <w:rPr>
          <w:rFonts w:ascii="Arial Narrow" w:hAnsi="Arial Narrow"/>
        </w:rPr>
        <w:t>art</w:t>
      </w:r>
      <w:proofErr w:type="gramEnd"/>
      <w:r w:rsidRPr="004856A2">
        <w:rPr>
          <w:rFonts w:ascii="Arial Narrow" w:hAnsi="Arial Narrow"/>
        </w:rPr>
        <w:t>. 51 ust 2a). Postępowanie w sprawie wymierzenia kary pieniężnej, o której mowa w ust. 2, wszczyna się z urzędu, jeżeli podmiot, który wystąpił z wnioskiem o ustalenie lokalizacji inwestycji celu publicznego, wniesie żądanie wymierzenia tej kary (art. 51 ust. 2e). Do ww. terminu nie wlicza się terminów przewidzianych w przepisach prawa do dokonania określonych czynności, okresów zawieszenia postępowania oraz okresów opóźnień spowodowanych z winy strony albo z przyczyn niezależnych od organu (art. 51 ust 2c).</w:t>
      </w:r>
    </w:p>
    <w:p w14:paraId="6D08A536" w14:textId="77777777" w:rsidR="004B3FE3" w:rsidRPr="0055727D" w:rsidRDefault="004B3FE3" w:rsidP="004B3FE3">
      <w:pPr>
        <w:pStyle w:val="NormalIMP"/>
        <w:spacing w:line="240" w:lineRule="auto"/>
        <w:jc w:val="both"/>
        <w:rPr>
          <w:rFonts w:ascii="Arial Narrow" w:hAnsi="Arial Narrow"/>
        </w:rPr>
      </w:pPr>
    </w:p>
    <w:p w14:paraId="689C7664" w14:textId="77777777" w:rsidR="002231D3" w:rsidRDefault="002231D3" w:rsidP="004B3FE3">
      <w:pPr>
        <w:ind w:left="5664"/>
        <w:rPr>
          <w:rFonts w:ascii="Arial Narrow" w:hAnsi="Arial Narrow"/>
        </w:rPr>
      </w:pPr>
    </w:p>
    <w:p w14:paraId="4BA78535" w14:textId="77777777" w:rsidR="002231D3" w:rsidRDefault="002231D3" w:rsidP="004B3FE3">
      <w:pPr>
        <w:ind w:left="5664"/>
        <w:rPr>
          <w:rFonts w:ascii="Arial Narrow" w:hAnsi="Arial Narrow"/>
        </w:rPr>
      </w:pPr>
    </w:p>
    <w:p w14:paraId="18F7A287" w14:textId="77777777" w:rsidR="004856A2" w:rsidRDefault="004856A2" w:rsidP="004B3FE3">
      <w:pPr>
        <w:ind w:left="5664"/>
        <w:rPr>
          <w:rFonts w:ascii="Arial Narrow" w:hAnsi="Arial Narrow"/>
        </w:rPr>
      </w:pPr>
    </w:p>
    <w:p w14:paraId="0D30244E" w14:textId="145B988A" w:rsidR="004B3FE3" w:rsidRPr="00672E8C" w:rsidRDefault="004B3FE3" w:rsidP="004B3FE3">
      <w:pPr>
        <w:ind w:left="5664"/>
        <w:rPr>
          <w:rFonts w:ascii="Arial Narrow" w:hAnsi="Arial Narrow"/>
        </w:rPr>
      </w:pPr>
      <w:r w:rsidRPr="00672E8C">
        <w:rPr>
          <w:rFonts w:ascii="Arial Narrow" w:hAnsi="Arial Narrow"/>
        </w:rPr>
        <w:t>......................................................</w:t>
      </w:r>
    </w:p>
    <w:p w14:paraId="0AED8168" w14:textId="77777777" w:rsidR="004B3FE3" w:rsidRPr="00672E8C" w:rsidRDefault="004B3FE3" w:rsidP="004B3FE3">
      <w:pPr>
        <w:ind w:left="5670"/>
        <w:jc w:val="center"/>
        <w:rPr>
          <w:rFonts w:ascii="Arial Narrow" w:hAnsi="Arial Narrow"/>
          <w:sz w:val="16"/>
        </w:rPr>
      </w:pPr>
      <w:r w:rsidRPr="00672E8C">
        <w:rPr>
          <w:rFonts w:ascii="Arial Narrow" w:hAnsi="Arial Narrow"/>
          <w:sz w:val="16"/>
        </w:rPr>
        <w:t>(pieczęć imienna i podpis osoby</w:t>
      </w:r>
    </w:p>
    <w:p w14:paraId="548A27AE" w14:textId="77777777" w:rsidR="004B3FE3" w:rsidRPr="00672E8C" w:rsidRDefault="004B3FE3" w:rsidP="004B3FE3">
      <w:pPr>
        <w:ind w:left="5670"/>
        <w:jc w:val="center"/>
        <w:rPr>
          <w:rFonts w:ascii="Arial Narrow" w:hAnsi="Arial Narrow"/>
          <w:sz w:val="16"/>
        </w:rPr>
      </w:pPr>
      <w:proofErr w:type="gramStart"/>
      <w:r w:rsidRPr="00672E8C">
        <w:rPr>
          <w:rFonts w:ascii="Arial Narrow" w:hAnsi="Arial Narrow"/>
          <w:sz w:val="16"/>
        </w:rPr>
        <w:t>upoważnionej</w:t>
      </w:r>
      <w:proofErr w:type="gramEnd"/>
      <w:r w:rsidRPr="00672E8C">
        <w:rPr>
          <w:rFonts w:ascii="Arial Narrow" w:hAnsi="Arial Narrow"/>
          <w:sz w:val="16"/>
        </w:rPr>
        <w:t xml:space="preserve"> do wydania decyzji)</w:t>
      </w:r>
    </w:p>
    <w:p w14:paraId="53212131" w14:textId="77777777" w:rsidR="004B3FE3" w:rsidRPr="00672E8C" w:rsidRDefault="004B3FE3" w:rsidP="004B3FE3">
      <w:pPr>
        <w:ind w:right="4536"/>
        <w:rPr>
          <w:rFonts w:ascii="Arial Narrow" w:hAnsi="Arial Narrow"/>
          <w:b/>
          <w:sz w:val="16"/>
          <w:u w:val="single"/>
        </w:rPr>
      </w:pPr>
      <w:r w:rsidRPr="00672E8C">
        <w:rPr>
          <w:rFonts w:ascii="Arial Narrow" w:hAnsi="Arial Narrow"/>
          <w:b/>
          <w:sz w:val="16"/>
          <w:u w:val="single"/>
        </w:rPr>
        <w:t xml:space="preserve">Załącznik: </w:t>
      </w:r>
    </w:p>
    <w:p w14:paraId="39032C9E" w14:textId="7141E28F" w:rsidR="004B3FE3" w:rsidRPr="00672E8C" w:rsidRDefault="004B3FE3" w:rsidP="004B3FE3">
      <w:pPr>
        <w:tabs>
          <w:tab w:val="left" w:pos="284"/>
        </w:tabs>
        <w:ind w:right="4536"/>
        <w:rPr>
          <w:rFonts w:ascii="Arial Narrow" w:hAnsi="Arial Narrow"/>
          <w:sz w:val="16"/>
        </w:rPr>
      </w:pPr>
      <w:proofErr w:type="gramStart"/>
      <w:r w:rsidRPr="00672E8C">
        <w:rPr>
          <w:rFonts w:ascii="Arial Narrow" w:hAnsi="Arial Narrow"/>
          <w:sz w:val="16"/>
        </w:rPr>
        <w:t>część</w:t>
      </w:r>
      <w:proofErr w:type="gramEnd"/>
      <w:r w:rsidRPr="00672E8C">
        <w:rPr>
          <w:rFonts w:ascii="Arial Narrow" w:hAnsi="Arial Narrow"/>
          <w:sz w:val="16"/>
        </w:rPr>
        <w:t xml:space="preserve"> graficzna – zał</w:t>
      </w:r>
      <w:r w:rsidR="00685D29">
        <w:rPr>
          <w:rFonts w:ascii="Arial Narrow" w:hAnsi="Arial Narrow"/>
          <w:sz w:val="16"/>
        </w:rPr>
        <w:t>ącznik</w:t>
      </w:r>
      <w:r w:rsidRPr="00672E8C">
        <w:rPr>
          <w:rFonts w:ascii="Arial Narrow" w:hAnsi="Arial Narrow"/>
          <w:sz w:val="16"/>
        </w:rPr>
        <w:t xml:space="preserve"> nr </w:t>
      </w:r>
      <w:r w:rsidR="003E102A" w:rsidRPr="00672E8C">
        <w:rPr>
          <w:rFonts w:ascii="Arial Narrow" w:hAnsi="Arial Narrow"/>
          <w:sz w:val="16"/>
        </w:rPr>
        <w:t>1</w:t>
      </w:r>
      <w:r w:rsidR="00E924E5">
        <w:rPr>
          <w:rFonts w:ascii="Arial Narrow" w:hAnsi="Arial Narrow"/>
          <w:sz w:val="16"/>
        </w:rPr>
        <w:t>.</w:t>
      </w:r>
    </w:p>
    <w:p w14:paraId="49D37EBE" w14:textId="77777777" w:rsidR="004B3FE3" w:rsidRPr="00672E8C" w:rsidRDefault="004B3FE3" w:rsidP="004B3FE3">
      <w:pPr>
        <w:tabs>
          <w:tab w:val="left" w:pos="284"/>
        </w:tabs>
        <w:ind w:right="4536"/>
        <w:rPr>
          <w:rFonts w:ascii="Arial Narrow" w:hAnsi="Arial Narrow"/>
          <w:b/>
          <w:sz w:val="16"/>
          <w:u w:val="single"/>
        </w:rPr>
      </w:pPr>
      <w:r w:rsidRPr="00672E8C">
        <w:rPr>
          <w:rFonts w:ascii="Arial Narrow" w:hAnsi="Arial Narrow"/>
          <w:b/>
          <w:sz w:val="16"/>
          <w:u w:val="single"/>
        </w:rPr>
        <w:t>Otrzymują:</w:t>
      </w:r>
    </w:p>
    <w:p w14:paraId="51B21497" w14:textId="3AC9C8A2" w:rsidR="004B3FE3" w:rsidRPr="00672E8C" w:rsidRDefault="004B3FE3" w:rsidP="004B3FE3">
      <w:pPr>
        <w:tabs>
          <w:tab w:val="left" w:pos="180"/>
        </w:tabs>
        <w:ind w:left="360" w:right="4536" w:hanging="360"/>
        <w:rPr>
          <w:rFonts w:ascii="Arial Narrow" w:hAnsi="Arial Narrow"/>
          <w:sz w:val="16"/>
        </w:rPr>
      </w:pPr>
      <w:r w:rsidRPr="00672E8C">
        <w:rPr>
          <w:rFonts w:ascii="Arial Narrow" w:hAnsi="Arial Narrow"/>
          <w:sz w:val="16"/>
        </w:rPr>
        <w:t>1/</w:t>
      </w:r>
      <w:r w:rsidRPr="00672E8C">
        <w:rPr>
          <w:rFonts w:ascii="Arial Narrow" w:hAnsi="Arial Narrow"/>
          <w:sz w:val="16"/>
        </w:rPr>
        <w:tab/>
        <w:t>wnioskodawca</w:t>
      </w:r>
      <w:r w:rsidR="00E924E5">
        <w:rPr>
          <w:rFonts w:ascii="Arial Narrow" w:hAnsi="Arial Narrow"/>
          <w:sz w:val="16"/>
        </w:rPr>
        <w:t>,</w:t>
      </w:r>
    </w:p>
    <w:p w14:paraId="37CCCF54" w14:textId="77777777" w:rsidR="004B3FE3" w:rsidRPr="00672E8C" w:rsidRDefault="004B3FE3" w:rsidP="004B3FE3">
      <w:pPr>
        <w:tabs>
          <w:tab w:val="left" w:pos="0"/>
        </w:tabs>
        <w:ind w:left="180" w:right="4536" w:hanging="180"/>
        <w:rPr>
          <w:rFonts w:ascii="Arial Narrow" w:hAnsi="Arial Narrow"/>
          <w:sz w:val="16"/>
        </w:rPr>
      </w:pPr>
      <w:r w:rsidRPr="00672E8C">
        <w:rPr>
          <w:rFonts w:ascii="Arial Narrow" w:hAnsi="Arial Narrow"/>
          <w:sz w:val="16"/>
        </w:rPr>
        <w:t xml:space="preserve">2/ </w:t>
      </w:r>
      <w:r w:rsidRPr="00672E8C">
        <w:rPr>
          <w:rFonts w:ascii="Arial Narrow" w:hAnsi="Arial Narrow"/>
          <w:sz w:val="16"/>
        </w:rPr>
        <w:tab/>
        <w:t>inne strony postępowania</w:t>
      </w:r>
    </w:p>
    <w:p w14:paraId="371263C7" w14:textId="77777777" w:rsidR="004856A2" w:rsidRDefault="004B3FE3" w:rsidP="004B3FE3">
      <w:pPr>
        <w:tabs>
          <w:tab w:val="left" w:pos="0"/>
        </w:tabs>
        <w:ind w:left="180" w:right="4536" w:hanging="180"/>
        <w:rPr>
          <w:rFonts w:ascii="Arial Narrow" w:hAnsi="Arial Narrow"/>
          <w:sz w:val="16"/>
        </w:rPr>
      </w:pPr>
      <w:r w:rsidRPr="00672E8C">
        <w:rPr>
          <w:rFonts w:ascii="Arial Narrow" w:hAnsi="Arial Narrow"/>
          <w:sz w:val="16"/>
        </w:rPr>
        <w:tab/>
        <w:t>(zgodnie z rozdzielnikiem U</w:t>
      </w:r>
      <w:r w:rsidR="002231D3">
        <w:rPr>
          <w:rFonts w:ascii="Arial Narrow" w:hAnsi="Arial Narrow"/>
          <w:sz w:val="16"/>
        </w:rPr>
        <w:t xml:space="preserve">rzędu </w:t>
      </w:r>
      <w:r w:rsidRPr="00672E8C">
        <w:rPr>
          <w:rFonts w:ascii="Arial Narrow" w:hAnsi="Arial Narrow"/>
          <w:sz w:val="16"/>
        </w:rPr>
        <w:t>M</w:t>
      </w:r>
      <w:r w:rsidR="002231D3">
        <w:rPr>
          <w:rFonts w:ascii="Arial Narrow" w:hAnsi="Arial Narrow"/>
          <w:sz w:val="16"/>
        </w:rPr>
        <w:t>iejskiego</w:t>
      </w:r>
      <w:r w:rsidRPr="00672E8C">
        <w:rPr>
          <w:rFonts w:ascii="Arial Narrow" w:hAnsi="Arial Narrow"/>
          <w:sz w:val="16"/>
        </w:rPr>
        <w:t xml:space="preserve"> w Koronowie</w:t>
      </w:r>
      <w:r w:rsidR="00B50529" w:rsidRPr="00672E8C">
        <w:rPr>
          <w:rFonts w:ascii="Arial Narrow" w:hAnsi="Arial Narrow"/>
          <w:sz w:val="16"/>
        </w:rPr>
        <w:t>)</w:t>
      </w:r>
      <w:r w:rsidR="004856A2">
        <w:rPr>
          <w:rFonts w:ascii="Arial Narrow" w:hAnsi="Arial Narrow"/>
          <w:sz w:val="16"/>
        </w:rPr>
        <w:t>,</w:t>
      </w:r>
    </w:p>
    <w:p w14:paraId="473AA7A0" w14:textId="18190293" w:rsidR="004B3FE3" w:rsidRDefault="004856A2" w:rsidP="004B3FE3">
      <w:pPr>
        <w:tabs>
          <w:tab w:val="left" w:pos="0"/>
        </w:tabs>
        <w:ind w:left="180" w:right="4536" w:hanging="180"/>
        <w:rPr>
          <w:rFonts w:ascii="Arial Narrow" w:hAnsi="Arial Narrow"/>
          <w:sz w:val="16"/>
        </w:rPr>
      </w:pPr>
      <w:r>
        <w:rPr>
          <w:rFonts w:ascii="Arial Narrow" w:hAnsi="Arial Narrow"/>
          <w:sz w:val="16"/>
        </w:rPr>
        <w:t>3/</w:t>
      </w:r>
      <w:r>
        <w:rPr>
          <w:rFonts w:ascii="Arial Narrow" w:hAnsi="Arial Narrow"/>
          <w:sz w:val="16"/>
        </w:rPr>
        <w:tab/>
        <w:t>a/a</w:t>
      </w:r>
      <w:r w:rsidR="00E924E5">
        <w:rPr>
          <w:rFonts w:ascii="Arial Narrow" w:hAnsi="Arial Narrow"/>
          <w:sz w:val="16"/>
        </w:rPr>
        <w:t>.</w:t>
      </w:r>
    </w:p>
    <w:sectPr w:rsidR="004B3FE3" w:rsidSect="000D740F">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B1A8AD" w14:textId="77777777" w:rsidR="00061556" w:rsidRDefault="00061556" w:rsidP="000D740F">
      <w:r>
        <w:separator/>
      </w:r>
    </w:p>
  </w:endnote>
  <w:endnote w:type="continuationSeparator" w:id="0">
    <w:p w14:paraId="28F8B7B8" w14:textId="77777777" w:rsidR="00061556" w:rsidRDefault="00061556" w:rsidP="000D7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2857C" w14:textId="77777777" w:rsidR="00CD66CB" w:rsidRDefault="009C62C7" w:rsidP="005B2E6E">
    <w:pPr>
      <w:pStyle w:val="Stopka"/>
      <w:framePr w:wrap="around" w:vAnchor="text" w:hAnchor="margin" w:xAlign="right" w:y="1"/>
      <w:rPr>
        <w:rStyle w:val="Numerstrony"/>
      </w:rPr>
    </w:pPr>
    <w:r>
      <w:rPr>
        <w:rStyle w:val="Numerstrony"/>
      </w:rPr>
      <w:fldChar w:fldCharType="begin"/>
    </w:r>
    <w:r w:rsidR="00801480">
      <w:rPr>
        <w:rStyle w:val="Numerstrony"/>
      </w:rPr>
      <w:instrText xml:space="preserve">PAGE  </w:instrText>
    </w:r>
    <w:r>
      <w:rPr>
        <w:rStyle w:val="Numerstrony"/>
      </w:rPr>
      <w:fldChar w:fldCharType="end"/>
    </w:r>
  </w:p>
  <w:p w14:paraId="57F7AD74" w14:textId="77777777" w:rsidR="00CD66CB" w:rsidRDefault="00B4616C" w:rsidP="00B678B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80C00" w14:textId="77777777" w:rsidR="00CD66CB" w:rsidRDefault="009C62C7" w:rsidP="005B2E6E">
    <w:pPr>
      <w:pStyle w:val="Stopka"/>
      <w:framePr w:wrap="around" w:vAnchor="text" w:hAnchor="margin" w:xAlign="right" w:y="1"/>
      <w:rPr>
        <w:rStyle w:val="Numerstrony"/>
      </w:rPr>
    </w:pPr>
    <w:r>
      <w:rPr>
        <w:rStyle w:val="Numerstrony"/>
      </w:rPr>
      <w:fldChar w:fldCharType="begin"/>
    </w:r>
    <w:r w:rsidR="00801480">
      <w:rPr>
        <w:rStyle w:val="Numerstrony"/>
      </w:rPr>
      <w:instrText xml:space="preserve">PAGE  </w:instrText>
    </w:r>
    <w:r>
      <w:rPr>
        <w:rStyle w:val="Numerstrony"/>
      </w:rPr>
      <w:fldChar w:fldCharType="separate"/>
    </w:r>
    <w:r w:rsidR="00B4616C">
      <w:rPr>
        <w:rStyle w:val="Numerstrony"/>
        <w:noProof/>
      </w:rPr>
      <w:t>5</w:t>
    </w:r>
    <w:r>
      <w:rPr>
        <w:rStyle w:val="Numerstrony"/>
      </w:rPr>
      <w:fldChar w:fldCharType="end"/>
    </w:r>
  </w:p>
  <w:p w14:paraId="3CB14127" w14:textId="77777777" w:rsidR="00CD66CB" w:rsidRDefault="00B4616C" w:rsidP="00B678BE">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020F3D" w14:textId="77777777" w:rsidR="00061556" w:rsidRDefault="00061556" w:rsidP="000D740F">
      <w:r>
        <w:separator/>
      </w:r>
    </w:p>
  </w:footnote>
  <w:footnote w:type="continuationSeparator" w:id="0">
    <w:p w14:paraId="509236AB" w14:textId="77777777" w:rsidR="00061556" w:rsidRDefault="00061556" w:rsidP="000D74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decimal"/>
      <w:lvlText w:val="%1."/>
      <w:lvlJc w:val="left"/>
      <w:pPr>
        <w:tabs>
          <w:tab w:val="num" w:pos="720"/>
        </w:tabs>
      </w:pPr>
    </w:lvl>
    <w:lvl w:ilvl="1">
      <w:start w:val="1"/>
      <w:numFmt w:val="lowerLetter"/>
      <w:lvlText w:val="%2)"/>
      <w:lvlJc w:val="left"/>
      <w:pPr>
        <w:tabs>
          <w:tab w:val="num" w:pos="1440"/>
        </w:tabs>
      </w:pPr>
    </w:lvl>
    <w:lvl w:ilvl="2">
      <w:start w:val="87"/>
      <w:numFmt w:val="bullet"/>
      <w:lvlText w:val="-"/>
      <w:lvlJc w:val="left"/>
      <w:pPr>
        <w:tabs>
          <w:tab w:val="num" w:pos="2340"/>
        </w:tabs>
      </w:pPr>
      <w:rPr>
        <w:rFonts w:ascii="Times New Roman" w:hAnsi="Times New Roman" w:cs="Times New Roman"/>
      </w:rPr>
    </w:lvl>
    <w:lvl w:ilvl="3">
      <w:start w:val="1"/>
      <w:numFmt w:val="decimal"/>
      <w:lvlText w:val="%4."/>
      <w:lvlJc w:val="left"/>
      <w:pPr>
        <w:tabs>
          <w:tab w:val="num" w:pos="11812"/>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 w15:restartNumberingAfterBreak="0">
    <w:nsid w:val="00000007"/>
    <w:multiLevelType w:val="singleLevel"/>
    <w:tmpl w:val="00000007"/>
    <w:name w:val="WW8Num7"/>
    <w:lvl w:ilvl="0">
      <w:start w:val="1"/>
      <w:numFmt w:val="decimal"/>
      <w:lvlText w:val="%1."/>
      <w:lvlJc w:val="left"/>
      <w:pPr>
        <w:tabs>
          <w:tab w:val="num" w:pos="720"/>
        </w:tabs>
      </w:pPr>
    </w:lvl>
  </w:abstractNum>
  <w:abstractNum w:abstractNumId="2" w15:restartNumberingAfterBreak="0">
    <w:nsid w:val="0000000A"/>
    <w:multiLevelType w:val="multilevel"/>
    <w:tmpl w:val="0000000A"/>
    <w:name w:val="Outline"/>
    <w:lvl w:ilvl="0">
      <w:start w:val="1"/>
      <w:numFmt w:val="none"/>
      <w:lvlText w:val=""/>
      <w:lvlJc w:val="left"/>
      <w:pPr>
        <w:tabs>
          <w:tab w:val="num" w:pos="-372"/>
        </w:tabs>
      </w:pPr>
    </w:lvl>
    <w:lvl w:ilvl="1">
      <w:start w:val="1"/>
      <w:numFmt w:val="none"/>
      <w:lvlText w:val=""/>
      <w:lvlJc w:val="left"/>
      <w:pPr>
        <w:tabs>
          <w:tab w:val="num" w:pos="-372"/>
        </w:tabs>
      </w:pPr>
    </w:lvl>
    <w:lvl w:ilvl="2">
      <w:start w:val="1"/>
      <w:numFmt w:val="none"/>
      <w:lvlText w:val=""/>
      <w:lvlJc w:val="left"/>
      <w:pPr>
        <w:tabs>
          <w:tab w:val="num" w:pos="-372"/>
        </w:tabs>
      </w:pPr>
    </w:lvl>
    <w:lvl w:ilvl="3">
      <w:start w:val="1"/>
      <w:numFmt w:val="none"/>
      <w:lvlText w:val=""/>
      <w:lvlJc w:val="left"/>
      <w:pPr>
        <w:tabs>
          <w:tab w:val="num" w:pos="-372"/>
        </w:tabs>
      </w:pPr>
    </w:lvl>
    <w:lvl w:ilvl="4">
      <w:start w:val="1"/>
      <w:numFmt w:val="none"/>
      <w:lvlText w:val=""/>
      <w:lvlJc w:val="left"/>
      <w:pPr>
        <w:tabs>
          <w:tab w:val="num" w:pos="-372"/>
        </w:tabs>
      </w:pPr>
    </w:lvl>
    <w:lvl w:ilvl="5">
      <w:start w:val="1"/>
      <w:numFmt w:val="none"/>
      <w:lvlText w:val=""/>
      <w:lvlJc w:val="left"/>
      <w:pPr>
        <w:tabs>
          <w:tab w:val="num" w:pos="-372"/>
        </w:tabs>
      </w:pPr>
    </w:lvl>
    <w:lvl w:ilvl="6">
      <w:start w:val="1"/>
      <w:numFmt w:val="none"/>
      <w:lvlText w:val=""/>
      <w:lvlJc w:val="left"/>
      <w:pPr>
        <w:tabs>
          <w:tab w:val="num" w:pos="-372"/>
        </w:tabs>
      </w:pPr>
    </w:lvl>
    <w:lvl w:ilvl="7">
      <w:start w:val="1"/>
      <w:numFmt w:val="none"/>
      <w:lvlText w:val=""/>
      <w:lvlJc w:val="left"/>
      <w:pPr>
        <w:tabs>
          <w:tab w:val="num" w:pos="-372"/>
        </w:tabs>
      </w:pPr>
    </w:lvl>
    <w:lvl w:ilvl="8">
      <w:start w:val="1"/>
      <w:numFmt w:val="none"/>
      <w:lvlText w:val=""/>
      <w:lvlJc w:val="left"/>
      <w:pPr>
        <w:tabs>
          <w:tab w:val="num" w:pos="-372"/>
        </w:tabs>
      </w:pPr>
    </w:lvl>
  </w:abstractNum>
  <w:abstractNum w:abstractNumId="3" w15:restartNumberingAfterBreak="0">
    <w:nsid w:val="01815807"/>
    <w:multiLevelType w:val="hybridMultilevel"/>
    <w:tmpl w:val="79565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7418B1"/>
    <w:multiLevelType w:val="hybridMultilevel"/>
    <w:tmpl w:val="88B4ED9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96D48E9"/>
    <w:multiLevelType w:val="hybridMultilevel"/>
    <w:tmpl w:val="8F3ECEC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0AD407C5"/>
    <w:multiLevelType w:val="multilevel"/>
    <w:tmpl w:val="C0924CDC"/>
    <w:numStyleLink w:val="Styl1"/>
  </w:abstractNum>
  <w:abstractNum w:abstractNumId="7" w15:restartNumberingAfterBreak="0">
    <w:nsid w:val="1624112E"/>
    <w:multiLevelType w:val="hybridMultilevel"/>
    <w:tmpl w:val="6FDAA21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7195BE8"/>
    <w:multiLevelType w:val="hybridMultilevel"/>
    <w:tmpl w:val="26445972"/>
    <w:lvl w:ilvl="0" w:tplc="91E4488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DD660D0"/>
    <w:multiLevelType w:val="multilevel"/>
    <w:tmpl w:val="13FE46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E3D4640"/>
    <w:multiLevelType w:val="hybridMultilevel"/>
    <w:tmpl w:val="F0DA9F12"/>
    <w:lvl w:ilvl="0" w:tplc="B64870E8">
      <w:start w:val="1"/>
      <w:numFmt w:val="decimal"/>
      <w:lvlText w:val="%1)"/>
      <w:lvlJc w:val="left"/>
      <w:pPr>
        <w:ind w:left="899" w:hanging="36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11" w15:restartNumberingAfterBreak="0">
    <w:nsid w:val="22427D30"/>
    <w:multiLevelType w:val="hybridMultilevel"/>
    <w:tmpl w:val="E16811D2"/>
    <w:lvl w:ilvl="0" w:tplc="90081CDE">
      <w:start w:val="1"/>
      <w:numFmt w:val="decimal"/>
      <w:lvlText w:val="%1)"/>
      <w:lvlJc w:val="left"/>
      <w:pPr>
        <w:ind w:left="720" w:hanging="360"/>
      </w:pPr>
      <w:rPr>
        <w:rFonts w:hint="default"/>
        <w:sz w:val="20"/>
        <w:szCs w:val="2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EAF24E8"/>
    <w:multiLevelType w:val="hybridMultilevel"/>
    <w:tmpl w:val="D5C4771C"/>
    <w:lvl w:ilvl="0" w:tplc="FFFFFFFF">
      <w:start w:val="1"/>
      <w:numFmt w:val="decimal"/>
      <w:lvlText w:val="%1"/>
      <w:lvlJc w:val="left"/>
      <w:pPr>
        <w:tabs>
          <w:tab w:val="num" w:pos="720"/>
        </w:tabs>
        <w:ind w:left="720" w:hanging="360"/>
      </w:pPr>
      <w:rPr>
        <w:rFonts w:cs="Arial" w:hint="default"/>
      </w:rPr>
    </w:lvl>
    <w:lvl w:ilvl="1" w:tplc="04150017">
      <w:start w:val="1"/>
      <w:numFmt w:val="lowerLetter"/>
      <w:lvlText w:val="%2)"/>
      <w:lvlJc w:val="left"/>
      <w:pPr>
        <w:tabs>
          <w:tab w:val="num" w:pos="1440"/>
        </w:tabs>
        <w:ind w:left="1440" w:hanging="360"/>
      </w:pPr>
    </w:lvl>
    <w:lvl w:ilvl="2" w:tplc="42D8AB76">
      <w:start w:val="7"/>
      <w:numFmt w:val="decimal"/>
      <w:lvlText w:val="%3."/>
      <w:lvlJc w:val="left"/>
      <w:pPr>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31752269"/>
    <w:multiLevelType w:val="hybridMultilevel"/>
    <w:tmpl w:val="88B4ED9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74A4BF4"/>
    <w:multiLevelType w:val="hybridMultilevel"/>
    <w:tmpl w:val="3800CE7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77953ED"/>
    <w:multiLevelType w:val="multilevel"/>
    <w:tmpl w:val="00000003"/>
    <w:lvl w:ilvl="0">
      <w:start w:val="1"/>
      <w:numFmt w:val="decimal"/>
      <w:lvlText w:val="%1."/>
      <w:lvlJc w:val="left"/>
      <w:pPr>
        <w:tabs>
          <w:tab w:val="num" w:pos="2422"/>
        </w:tabs>
      </w:pPr>
    </w:lvl>
    <w:lvl w:ilvl="1">
      <w:start w:val="1"/>
      <w:numFmt w:val="lowerLetter"/>
      <w:lvlText w:val="%2)"/>
      <w:lvlJc w:val="left"/>
      <w:pPr>
        <w:tabs>
          <w:tab w:val="num" w:pos="1440"/>
        </w:tabs>
      </w:pPr>
    </w:lvl>
    <w:lvl w:ilvl="2">
      <w:start w:val="87"/>
      <w:numFmt w:val="bullet"/>
      <w:lvlText w:val="-"/>
      <w:lvlJc w:val="left"/>
      <w:pPr>
        <w:tabs>
          <w:tab w:val="num" w:pos="2340"/>
        </w:tabs>
      </w:pPr>
      <w:rPr>
        <w:rFonts w:ascii="Times New Roman" w:hAnsi="Times New Roman" w:cs="Times New Roman"/>
      </w:r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6" w15:restartNumberingAfterBreak="0">
    <w:nsid w:val="3B990B3A"/>
    <w:multiLevelType w:val="hybridMultilevel"/>
    <w:tmpl w:val="1256ADE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87"/>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518479CC"/>
    <w:multiLevelType w:val="hybridMultilevel"/>
    <w:tmpl w:val="9BCC4E8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538A1FD9"/>
    <w:multiLevelType w:val="hybridMultilevel"/>
    <w:tmpl w:val="476A29F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5616494A"/>
    <w:multiLevelType w:val="hybridMultilevel"/>
    <w:tmpl w:val="D4DEEA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756602"/>
    <w:multiLevelType w:val="multilevel"/>
    <w:tmpl w:val="13FE46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4957120"/>
    <w:multiLevelType w:val="hybridMultilevel"/>
    <w:tmpl w:val="473EA5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146BD1"/>
    <w:multiLevelType w:val="multilevel"/>
    <w:tmpl w:val="F89657A8"/>
    <w:lvl w:ilvl="0">
      <w:start w:val="1"/>
      <w:numFmt w:val="decimal"/>
      <w:lvlText w:val="%1."/>
      <w:lvlJc w:val="left"/>
    </w:lvl>
    <w:lvl w:ilvl="1">
      <w:start w:val="1"/>
      <w:numFmt w:val="none"/>
      <w:lvlText w:val=""/>
      <w:lvlJc w:val="left"/>
      <w:pPr>
        <w:tabs>
          <w:tab w:val="num" w:pos="-372"/>
        </w:tabs>
      </w:pPr>
    </w:lvl>
    <w:lvl w:ilvl="2">
      <w:start w:val="1"/>
      <w:numFmt w:val="none"/>
      <w:lvlText w:val=""/>
      <w:lvlJc w:val="left"/>
      <w:pPr>
        <w:tabs>
          <w:tab w:val="num" w:pos="-372"/>
        </w:tabs>
      </w:pPr>
    </w:lvl>
    <w:lvl w:ilvl="3">
      <w:start w:val="1"/>
      <w:numFmt w:val="none"/>
      <w:lvlText w:val=""/>
      <w:lvlJc w:val="left"/>
      <w:pPr>
        <w:tabs>
          <w:tab w:val="num" w:pos="-372"/>
        </w:tabs>
      </w:pPr>
    </w:lvl>
    <w:lvl w:ilvl="4">
      <w:start w:val="1"/>
      <w:numFmt w:val="none"/>
      <w:lvlText w:val=""/>
      <w:lvlJc w:val="left"/>
      <w:pPr>
        <w:tabs>
          <w:tab w:val="num" w:pos="-372"/>
        </w:tabs>
      </w:pPr>
    </w:lvl>
    <w:lvl w:ilvl="5">
      <w:start w:val="1"/>
      <w:numFmt w:val="none"/>
      <w:lvlText w:val=""/>
      <w:lvlJc w:val="left"/>
      <w:pPr>
        <w:tabs>
          <w:tab w:val="num" w:pos="-372"/>
        </w:tabs>
      </w:pPr>
    </w:lvl>
    <w:lvl w:ilvl="6">
      <w:start w:val="1"/>
      <w:numFmt w:val="none"/>
      <w:lvlText w:val=""/>
      <w:lvlJc w:val="left"/>
      <w:pPr>
        <w:tabs>
          <w:tab w:val="num" w:pos="-372"/>
        </w:tabs>
      </w:pPr>
    </w:lvl>
    <w:lvl w:ilvl="7">
      <w:start w:val="1"/>
      <w:numFmt w:val="none"/>
      <w:lvlText w:val=""/>
      <w:lvlJc w:val="left"/>
      <w:pPr>
        <w:tabs>
          <w:tab w:val="num" w:pos="-372"/>
        </w:tabs>
      </w:pPr>
    </w:lvl>
    <w:lvl w:ilvl="8">
      <w:start w:val="1"/>
      <w:numFmt w:val="none"/>
      <w:lvlText w:val=""/>
      <w:lvlJc w:val="left"/>
      <w:pPr>
        <w:tabs>
          <w:tab w:val="num" w:pos="-372"/>
        </w:tabs>
      </w:pPr>
    </w:lvl>
  </w:abstractNum>
  <w:abstractNum w:abstractNumId="23" w15:restartNumberingAfterBreak="0">
    <w:nsid w:val="789E07DE"/>
    <w:multiLevelType w:val="hybridMultilevel"/>
    <w:tmpl w:val="896A279A"/>
    <w:lvl w:ilvl="0" w:tplc="BB925C6C">
      <w:start w:val="1"/>
      <w:numFmt w:val="decimal"/>
      <w:lvlText w:val="%1."/>
      <w:lvlJc w:val="left"/>
      <w:pPr>
        <w:tabs>
          <w:tab w:val="num" w:pos="720"/>
        </w:tabs>
        <w:ind w:left="720" w:hanging="360"/>
      </w:pPr>
      <w:rPr>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A7D5A99"/>
    <w:multiLevelType w:val="multilevel"/>
    <w:tmpl w:val="C0924CDC"/>
    <w:styleLink w:val="Styl1"/>
    <w:lvl w:ilvl="0">
      <w:start w:val="1"/>
      <w:numFmt w:val="decimal"/>
      <w:lvlText w:val="%1."/>
      <w:lvlJc w:val="left"/>
      <w:pPr>
        <w:tabs>
          <w:tab w:val="num" w:pos="720"/>
        </w:tabs>
        <w:ind w:left="720" w:hanging="360"/>
      </w:pPr>
      <w:rPr>
        <w:rFonts w:ascii="Arial" w:eastAsia="Times New Roman" w:hAnsi="Arial" w:cs="Times New Roman"/>
        <w:b/>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EF671AF"/>
    <w:multiLevelType w:val="hybridMultilevel"/>
    <w:tmpl w:val="8A80EA1A"/>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6"/>
  </w:num>
  <w:num w:numId="2">
    <w:abstractNumId w:val="14"/>
  </w:num>
  <w:num w:numId="3">
    <w:abstractNumId w:val="25"/>
  </w:num>
  <w:num w:numId="4">
    <w:abstractNumId w:val="18"/>
  </w:num>
  <w:num w:numId="5">
    <w:abstractNumId w:val="1"/>
  </w:num>
  <w:num w:numId="6">
    <w:abstractNumId w:val="21"/>
  </w:num>
  <w:num w:numId="7">
    <w:abstractNumId w:val="23"/>
  </w:num>
  <w:num w:numId="8">
    <w:abstractNumId w:val="0"/>
  </w:num>
  <w:num w:numId="9">
    <w:abstractNumId w:val="15"/>
  </w:num>
  <w:num w:numId="10">
    <w:abstractNumId w:val="6"/>
    <w:lvlOverride w:ilvl="0">
      <w:lvl w:ilvl="0">
        <w:start w:val="1"/>
        <w:numFmt w:val="decimal"/>
        <w:lvlText w:val="%1."/>
        <w:lvlJc w:val="left"/>
        <w:pPr>
          <w:tabs>
            <w:tab w:val="num" w:pos="720"/>
          </w:tabs>
          <w:ind w:left="720" w:hanging="360"/>
        </w:pPr>
        <w:rPr>
          <w:rFonts w:ascii="Arial" w:eastAsia="Times New Roman" w:hAnsi="Arial" w:cs="Times New Roman"/>
          <w:b/>
          <w:sz w:val="20"/>
        </w:rPr>
      </w:lvl>
    </w:lvlOverride>
  </w:num>
  <w:num w:numId="11">
    <w:abstractNumId w:val="24"/>
  </w:num>
  <w:num w:numId="12">
    <w:abstractNumId w:val="12"/>
  </w:num>
  <w:num w:numId="13">
    <w:abstractNumId w:val="7"/>
  </w:num>
  <w:num w:numId="14">
    <w:abstractNumId w:val="8"/>
  </w:num>
  <w:num w:numId="15">
    <w:abstractNumId w:val="13"/>
  </w:num>
  <w:num w:numId="16">
    <w:abstractNumId w:val="4"/>
  </w:num>
  <w:num w:numId="17">
    <w:abstractNumId w:val="2"/>
  </w:num>
  <w:num w:numId="18">
    <w:abstractNumId w:val="6"/>
    <w:lvlOverride w:ilvl="0">
      <w:lvl w:ilvl="0">
        <w:start w:val="1"/>
        <w:numFmt w:val="decimal"/>
        <w:lvlText w:val="%1."/>
        <w:lvlJc w:val="left"/>
        <w:pPr>
          <w:tabs>
            <w:tab w:val="num" w:pos="720"/>
          </w:tabs>
          <w:ind w:left="720" w:hanging="360"/>
        </w:pPr>
        <w:rPr>
          <w:rFonts w:ascii="Arial" w:eastAsia="Times New Roman" w:hAnsi="Arial" w:cs="Times New Roman"/>
          <w:b/>
          <w:sz w:val="20"/>
        </w:rPr>
      </w:lvl>
    </w:lvlOverride>
  </w:num>
  <w:num w:numId="19">
    <w:abstractNumId w:val="3"/>
  </w:num>
  <w:num w:numId="20">
    <w:abstractNumId w:val="5"/>
  </w:num>
  <w:num w:numId="21">
    <w:abstractNumId w:val="17"/>
  </w:num>
  <w:num w:numId="22">
    <w:abstractNumId w:val="9"/>
  </w:num>
  <w:num w:numId="23">
    <w:abstractNumId w:val="10"/>
  </w:num>
  <w:num w:numId="24">
    <w:abstractNumId w:val="19"/>
  </w:num>
  <w:num w:numId="25">
    <w:abstractNumId w:val="11"/>
  </w:num>
  <w:num w:numId="26">
    <w:abstractNumId w:val="20"/>
  </w:num>
  <w:num w:numId="27">
    <w:abstractNumId w:val="22"/>
  </w:num>
  <w:num w:numId="28">
    <w:abstractNumId w:val="6"/>
    <w:lvlOverride w:ilvl="0">
      <w:lvl w:ilvl="0">
        <w:start w:val="1"/>
        <w:numFmt w:val="decimal"/>
        <w:lvlText w:val="%1."/>
        <w:lvlJc w:val="left"/>
        <w:pPr>
          <w:tabs>
            <w:tab w:val="num" w:pos="720"/>
          </w:tabs>
          <w:ind w:left="720" w:hanging="360"/>
        </w:pPr>
        <w:rPr>
          <w:rFonts w:ascii="Arial" w:eastAsia="Times New Roman" w:hAnsi="Arial" w:cs="Times New Roman"/>
          <w:b w:val="0"/>
          <w:bCs/>
          <w:sz w:val="20"/>
        </w:rPr>
      </w:lvl>
    </w:lvlOverride>
  </w:num>
  <w:num w:numId="29">
    <w:abstractNumId w:val="6"/>
    <w:lvlOverride w:ilvl="0">
      <w:lvl w:ilvl="0">
        <w:start w:val="1"/>
        <w:numFmt w:val="decimal"/>
        <w:lvlText w:val="%1."/>
        <w:lvlJc w:val="left"/>
        <w:pPr>
          <w:tabs>
            <w:tab w:val="num" w:pos="720"/>
          </w:tabs>
          <w:ind w:left="720" w:hanging="360"/>
        </w:pPr>
        <w:rPr>
          <w:rFonts w:ascii="Arial Narrow" w:eastAsia="Times New Roman" w:hAnsi="Arial Narrow" w:cs="Times New Roman" w:hint="default"/>
          <w:b w:val="0"/>
          <w:bCs/>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FE3"/>
    <w:rsid w:val="00007E67"/>
    <w:rsid w:val="0001537D"/>
    <w:rsid w:val="0005223C"/>
    <w:rsid w:val="00054904"/>
    <w:rsid w:val="00060891"/>
    <w:rsid w:val="00061556"/>
    <w:rsid w:val="000615C0"/>
    <w:rsid w:val="00062BAC"/>
    <w:rsid w:val="00065995"/>
    <w:rsid w:val="00066675"/>
    <w:rsid w:val="00080589"/>
    <w:rsid w:val="00082B76"/>
    <w:rsid w:val="00082CAD"/>
    <w:rsid w:val="000854D1"/>
    <w:rsid w:val="00091452"/>
    <w:rsid w:val="000A2447"/>
    <w:rsid w:val="000A7222"/>
    <w:rsid w:val="000B60DB"/>
    <w:rsid w:val="000C466A"/>
    <w:rsid w:val="000D5140"/>
    <w:rsid w:val="000D6D3D"/>
    <w:rsid w:val="000D740F"/>
    <w:rsid w:val="000E2DB2"/>
    <w:rsid w:val="000E7595"/>
    <w:rsid w:val="000F26C8"/>
    <w:rsid w:val="000F4F41"/>
    <w:rsid w:val="0010606B"/>
    <w:rsid w:val="001075F5"/>
    <w:rsid w:val="00107F66"/>
    <w:rsid w:val="00124B38"/>
    <w:rsid w:val="00137AE5"/>
    <w:rsid w:val="00143678"/>
    <w:rsid w:val="00155E53"/>
    <w:rsid w:val="00157F71"/>
    <w:rsid w:val="00167B01"/>
    <w:rsid w:val="001709B0"/>
    <w:rsid w:val="001744FC"/>
    <w:rsid w:val="00184201"/>
    <w:rsid w:val="00195642"/>
    <w:rsid w:val="001A3206"/>
    <w:rsid w:val="001A42BA"/>
    <w:rsid w:val="001B3562"/>
    <w:rsid w:val="001B77D7"/>
    <w:rsid w:val="001D2A65"/>
    <w:rsid w:val="001D3580"/>
    <w:rsid w:val="001D3B70"/>
    <w:rsid w:val="001D62B7"/>
    <w:rsid w:val="001E03B5"/>
    <w:rsid w:val="001E74A9"/>
    <w:rsid w:val="001E7B4B"/>
    <w:rsid w:val="002111B6"/>
    <w:rsid w:val="002113AA"/>
    <w:rsid w:val="00215CA5"/>
    <w:rsid w:val="00221656"/>
    <w:rsid w:val="002231D3"/>
    <w:rsid w:val="00235EF3"/>
    <w:rsid w:val="00237B75"/>
    <w:rsid w:val="002408D7"/>
    <w:rsid w:val="00247A9F"/>
    <w:rsid w:val="00254A4C"/>
    <w:rsid w:val="0029484E"/>
    <w:rsid w:val="00297AA8"/>
    <w:rsid w:val="002B2BA5"/>
    <w:rsid w:val="002C2E1C"/>
    <w:rsid w:val="002C4366"/>
    <w:rsid w:val="002C4656"/>
    <w:rsid w:val="002D146E"/>
    <w:rsid w:val="002D3E82"/>
    <w:rsid w:val="002D78D0"/>
    <w:rsid w:val="002E6BA1"/>
    <w:rsid w:val="002F4EA3"/>
    <w:rsid w:val="00315D8C"/>
    <w:rsid w:val="00342328"/>
    <w:rsid w:val="00342EF1"/>
    <w:rsid w:val="00353807"/>
    <w:rsid w:val="00353F72"/>
    <w:rsid w:val="00361ED1"/>
    <w:rsid w:val="00363137"/>
    <w:rsid w:val="0036449A"/>
    <w:rsid w:val="003649BB"/>
    <w:rsid w:val="003677C9"/>
    <w:rsid w:val="00374120"/>
    <w:rsid w:val="003746B3"/>
    <w:rsid w:val="003833E3"/>
    <w:rsid w:val="00383421"/>
    <w:rsid w:val="00393B17"/>
    <w:rsid w:val="003A0779"/>
    <w:rsid w:val="003A66AE"/>
    <w:rsid w:val="003C28BC"/>
    <w:rsid w:val="003C64F9"/>
    <w:rsid w:val="003C65AD"/>
    <w:rsid w:val="003C6A36"/>
    <w:rsid w:val="003D6E94"/>
    <w:rsid w:val="003E102A"/>
    <w:rsid w:val="003F04D1"/>
    <w:rsid w:val="00403A19"/>
    <w:rsid w:val="004152C3"/>
    <w:rsid w:val="00420045"/>
    <w:rsid w:val="0042518A"/>
    <w:rsid w:val="00430771"/>
    <w:rsid w:val="00431CFC"/>
    <w:rsid w:val="00443D2A"/>
    <w:rsid w:val="00452A08"/>
    <w:rsid w:val="00456DA1"/>
    <w:rsid w:val="00460A85"/>
    <w:rsid w:val="00473911"/>
    <w:rsid w:val="0048119F"/>
    <w:rsid w:val="0048203A"/>
    <w:rsid w:val="004842E4"/>
    <w:rsid w:val="004856A2"/>
    <w:rsid w:val="0049370A"/>
    <w:rsid w:val="00494788"/>
    <w:rsid w:val="004A78E7"/>
    <w:rsid w:val="004B3FE3"/>
    <w:rsid w:val="004C6597"/>
    <w:rsid w:val="004C6B6D"/>
    <w:rsid w:val="004D17A7"/>
    <w:rsid w:val="004D5377"/>
    <w:rsid w:val="004E0C9F"/>
    <w:rsid w:val="004E1545"/>
    <w:rsid w:val="004E39AA"/>
    <w:rsid w:val="004E4087"/>
    <w:rsid w:val="004F286B"/>
    <w:rsid w:val="004F44E7"/>
    <w:rsid w:val="00501DAC"/>
    <w:rsid w:val="00515185"/>
    <w:rsid w:val="005154A2"/>
    <w:rsid w:val="0053693E"/>
    <w:rsid w:val="005428EA"/>
    <w:rsid w:val="00546524"/>
    <w:rsid w:val="0055030C"/>
    <w:rsid w:val="0055727D"/>
    <w:rsid w:val="00570389"/>
    <w:rsid w:val="00583891"/>
    <w:rsid w:val="00584B8F"/>
    <w:rsid w:val="00594F93"/>
    <w:rsid w:val="005B177B"/>
    <w:rsid w:val="005B35E2"/>
    <w:rsid w:val="005D1CF9"/>
    <w:rsid w:val="005D6FB0"/>
    <w:rsid w:val="005E1CCC"/>
    <w:rsid w:val="005F0188"/>
    <w:rsid w:val="006009DC"/>
    <w:rsid w:val="00607F89"/>
    <w:rsid w:val="0062547B"/>
    <w:rsid w:val="00641DEE"/>
    <w:rsid w:val="00644356"/>
    <w:rsid w:val="00651129"/>
    <w:rsid w:val="006569DD"/>
    <w:rsid w:val="006637F6"/>
    <w:rsid w:val="00665E6C"/>
    <w:rsid w:val="00666D4A"/>
    <w:rsid w:val="00672E8C"/>
    <w:rsid w:val="006738F7"/>
    <w:rsid w:val="00674047"/>
    <w:rsid w:val="00674393"/>
    <w:rsid w:val="006771C7"/>
    <w:rsid w:val="006850F3"/>
    <w:rsid w:val="00685D29"/>
    <w:rsid w:val="006B147B"/>
    <w:rsid w:val="006B32D8"/>
    <w:rsid w:val="006C32FE"/>
    <w:rsid w:val="006C3F71"/>
    <w:rsid w:val="006D00DC"/>
    <w:rsid w:val="006D318C"/>
    <w:rsid w:val="006D4D4E"/>
    <w:rsid w:val="006D64B1"/>
    <w:rsid w:val="006E48BA"/>
    <w:rsid w:val="006E5C5F"/>
    <w:rsid w:val="006F1C22"/>
    <w:rsid w:val="00707C19"/>
    <w:rsid w:val="007163C0"/>
    <w:rsid w:val="007415D9"/>
    <w:rsid w:val="007535F7"/>
    <w:rsid w:val="00754008"/>
    <w:rsid w:val="00754171"/>
    <w:rsid w:val="00755BD4"/>
    <w:rsid w:val="007777BA"/>
    <w:rsid w:val="0079313A"/>
    <w:rsid w:val="007A2C6A"/>
    <w:rsid w:val="007B0DE9"/>
    <w:rsid w:val="007B4C30"/>
    <w:rsid w:val="007C0AC0"/>
    <w:rsid w:val="007C5BEB"/>
    <w:rsid w:val="007C767A"/>
    <w:rsid w:val="007D4773"/>
    <w:rsid w:val="007E1F1C"/>
    <w:rsid w:val="007E7965"/>
    <w:rsid w:val="00801480"/>
    <w:rsid w:val="008024AE"/>
    <w:rsid w:val="00803110"/>
    <w:rsid w:val="00823449"/>
    <w:rsid w:val="00830981"/>
    <w:rsid w:val="0083280B"/>
    <w:rsid w:val="00853F99"/>
    <w:rsid w:val="008545DF"/>
    <w:rsid w:val="00856072"/>
    <w:rsid w:val="0085739D"/>
    <w:rsid w:val="00882579"/>
    <w:rsid w:val="008B32FB"/>
    <w:rsid w:val="008B7CAD"/>
    <w:rsid w:val="008C56AD"/>
    <w:rsid w:val="008D466D"/>
    <w:rsid w:val="008D53D2"/>
    <w:rsid w:val="008D5516"/>
    <w:rsid w:val="008E3E92"/>
    <w:rsid w:val="008F3828"/>
    <w:rsid w:val="008F571F"/>
    <w:rsid w:val="0090315F"/>
    <w:rsid w:val="0092149E"/>
    <w:rsid w:val="00932A3B"/>
    <w:rsid w:val="009464D4"/>
    <w:rsid w:val="00952463"/>
    <w:rsid w:val="00956E89"/>
    <w:rsid w:val="00957C1C"/>
    <w:rsid w:val="0096359E"/>
    <w:rsid w:val="00973753"/>
    <w:rsid w:val="009815C6"/>
    <w:rsid w:val="0098720A"/>
    <w:rsid w:val="009874BF"/>
    <w:rsid w:val="00991E9F"/>
    <w:rsid w:val="009A6385"/>
    <w:rsid w:val="009C2D87"/>
    <w:rsid w:val="009C3AE2"/>
    <w:rsid w:val="009C401D"/>
    <w:rsid w:val="009C62C7"/>
    <w:rsid w:val="009D171B"/>
    <w:rsid w:val="009F0C35"/>
    <w:rsid w:val="009F511B"/>
    <w:rsid w:val="00A21783"/>
    <w:rsid w:val="00A21CF7"/>
    <w:rsid w:val="00A24C17"/>
    <w:rsid w:val="00A24E50"/>
    <w:rsid w:val="00A3280A"/>
    <w:rsid w:val="00A33693"/>
    <w:rsid w:val="00A51730"/>
    <w:rsid w:val="00A63DB1"/>
    <w:rsid w:val="00A67BB6"/>
    <w:rsid w:val="00A715C1"/>
    <w:rsid w:val="00A76068"/>
    <w:rsid w:val="00A76143"/>
    <w:rsid w:val="00A83EC3"/>
    <w:rsid w:val="00A84B9E"/>
    <w:rsid w:val="00AA0351"/>
    <w:rsid w:val="00AC15AC"/>
    <w:rsid w:val="00AC1F8B"/>
    <w:rsid w:val="00AC3087"/>
    <w:rsid w:val="00AD6D7B"/>
    <w:rsid w:val="00AE5450"/>
    <w:rsid w:val="00AF572E"/>
    <w:rsid w:val="00B00E50"/>
    <w:rsid w:val="00B028E6"/>
    <w:rsid w:val="00B11BD6"/>
    <w:rsid w:val="00B2420C"/>
    <w:rsid w:val="00B24211"/>
    <w:rsid w:val="00B45B84"/>
    <w:rsid w:val="00B4616C"/>
    <w:rsid w:val="00B50529"/>
    <w:rsid w:val="00B61630"/>
    <w:rsid w:val="00B6796F"/>
    <w:rsid w:val="00B71C37"/>
    <w:rsid w:val="00B7288B"/>
    <w:rsid w:val="00B80C02"/>
    <w:rsid w:val="00B860CE"/>
    <w:rsid w:val="00B8630C"/>
    <w:rsid w:val="00B95212"/>
    <w:rsid w:val="00BA43D4"/>
    <w:rsid w:val="00BA584D"/>
    <w:rsid w:val="00BB1355"/>
    <w:rsid w:val="00BD0747"/>
    <w:rsid w:val="00BD7B7A"/>
    <w:rsid w:val="00BE5334"/>
    <w:rsid w:val="00BE61B3"/>
    <w:rsid w:val="00BF09D9"/>
    <w:rsid w:val="00BF0C42"/>
    <w:rsid w:val="00BF2709"/>
    <w:rsid w:val="00BF3F5E"/>
    <w:rsid w:val="00C053AD"/>
    <w:rsid w:val="00C07D08"/>
    <w:rsid w:val="00C12C7D"/>
    <w:rsid w:val="00C155EC"/>
    <w:rsid w:val="00C261B3"/>
    <w:rsid w:val="00C412DA"/>
    <w:rsid w:val="00C50FA9"/>
    <w:rsid w:val="00C60D6C"/>
    <w:rsid w:val="00C617F3"/>
    <w:rsid w:val="00C6195D"/>
    <w:rsid w:val="00C63C2D"/>
    <w:rsid w:val="00C75A11"/>
    <w:rsid w:val="00C775E5"/>
    <w:rsid w:val="00C81D91"/>
    <w:rsid w:val="00C83364"/>
    <w:rsid w:val="00C9690E"/>
    <w:rsid w:val="00CB1A9F"/>
    <w:rsid w:val="00CB6726"/>
    <w:rsid w:val="00CD13A8"/>
    <w:rsid w:val="00CD5CD9"/>
    <w:rsid w:val="00CE08B1"/>
    <w:rsid w:val="00CF5769"/>
    <w:rsid w:val="00CF6746"/>
    <w:rsid w:val="00D01BEC"/>
    <w:rsid w:val="00D0607F"/>
    <w:rsid w:val="00D0746B"/>
    <w:rsid w:val="00D158E6"/>
    <w:rsid w:val="00D20CDC"/>
    <w:rsid w:val="00D21E0D"/>
    <w:rsid w:val="00D23D92"/>
    <w:rsid w:val="00D47E04"/>
    <w:rsid w:val="00D5374A"/>
    <w:rsid w:val="00D66124"/>
    <w:rsid w:val="00D90C9A"/>
    <w:rsid w:val="00D91552"/>
    <w:rsid w:val="00DB09A3"/>
    <w:rsid w:val="00DC586E"/>
    <w:rsid w:val="00DD03B9"/>
    <w:rsid w:val="00DD3352"/>
    <w:rsid w:val="00DD4395"/>
    <w:rsid w:val="00DE3E11"/>
    <w:rsid w:val="00DF65FE"/>
    <w:rsid w:val="00DF6C9A"/>
    <w:rsid w:val="00E13108"/>
    <w:rsid w:val="00E25629"/>
    <w:rsid w:val="00E3522B"/>
    <w:rsid w:val="00E4252B"/>
    <w:rsid w:val="00E50B08"/>
    <w:rsid w:val="00E6505A"/>
    <w:rsid w:val="00E80977"/>
    <w:rsid w:val="00E924E5"/>
    <w:rsid w:val="00E950AF"/>
    <w:rsid w:val="00E96066"/>
    <w:rsid w:val="00EC2EA6"/>
    <w:rsid w:val="00EC6FCB"/>
    <w:rsid w:val="00ED0373"/>
    <w:rsid w:val="00ED1BEB"/>
    <w:rsid w:val="00ED5898"/>
    <w:rsid w:val="00ED5E43"/>
    <w:rsid w:val="00ED7972"/>
    <w:rsid w:val="00EF5977"/>
    <w:rsid w:val="00F01295"/>
    <w:rsid w:val="00F027B8"/>
    <w:rsid w:val="00F033C2"/>
    <w:rsid w:val="00F072D3"/>
    <w:rsid w:val="00F11197"/>
    <w:rsid w:val="00F123B3"/>
    <w:rsid w:val="00F12724"/>
    <w:rsid w:val="00F1417E"/>
    <w:rsid w:val="00F24E85"/>
    <w:rsid w:val="00F3744E"/>
    <w:rsid w:val="00F43C30"/>
    <w:rsid w:val="00F55261"/>
    <w:rsid w:val="00F614F7"/>
    <w:rsid w:val="00F620CE"/>
    <w:rsid w:val="00F64E00"/>
    <w:rsid w:val="00F673A0"/>
    <w:rsid w:val="00F712D1"/>
    <w:rsid w:val="00F756D0"/>
    <w:rsid w:val="00F75946"/>
    <w:rsid w:val="00F8064A"/>
    <w:rsid w:val="00F821A1"/>
    <w:rsid w:val="00F83481"/>
    <w:rsid w:val="00F86B17"/>
    <w:rsid w:val="00F87BC1"/>
    <w:rsid w:val="00F91A73"/>
    <w:rsid w:val="00F92E2B"/>
    <w:rsid w:val="00F96A9F"/>
    <w:rsid w:val="00FA372F"/>
    <w:rsid w:val="00FA69F1"/>
    <w:rsid w:val="00FB543F"/>
    <w:rsid w:val="00FC70FA"/>
    <w:rsid w:val="00FD4B12"/>
    <w:rsid w:val="00FD760B"/>
    <w:rsid w:val="00FE4628"/>
    <w:rsid w:val="00FF40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82D17"/>
  <w15:docId w15:val="{A46C83ED-4288-47BE-ACD3-103100530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B3FE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4B3FE3"/>
    <w:pPr>
      <w:keepNext/>
      <w:jc w:val="center"/>
      <w:outlineLvl w:val="1"/>
    </w:pPr>
    <w:rPr>
      <w:rFonts w:ascii="Arial" w:hAnsi="Arial" w:cs="Arial"/>
      <w:b/>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4B3FE3"/>
    <w:rPr>
      <w:rFonts w:ascii="Arial" w:eastAsia="Times New Roman" w:hAnsi="Arial" w:cs="Arial"/>
      <w:b/>
      <w:sz w:val="32"/>
      <w:szCs w:val="24"/>
      <w:lang w:eastAsia="pl-PL"/>
    </w:rPr>
  </w:style>
  <w:style w:type="paragraph" w:customStyle="1" w:styleId="Tekstpodstawowy21">
    <w:name w:val="Tekst podstawowy 21"/>
    <w:basedOn w:val="Normalny"/>
    <w:rsid w:val="004B3FE3"/>
    <w:pPr>
      <w:tabs>
        <w:tab w:val="left" w:pos="426"/>
      </w:tabs>
      <w:suppressAutoHyphens/>
      <w:jc w:val="both"/>
    </w:pPr>
    <w:rPr>
      <w:rFonts w:ascii="Arial" w:hAnsi="Arial"/>
      <w:sz w:val="20"/>
      <w:szCs w:val="20"/>
    </w:rPr>
  </w:style>
  <w:style w:type="paragraph" w:styleId="Tekstpodstawowy3">
    <w:name w:val="Body Text 3"/>
    <w:basedOn w:val="Normalny"/>
    <w:link w:val="Tekstpodstawowy3Znak"/>
    <w:rsid w:val="004B3FE3"/>
    <w:pPr>
      <w:spacing w:after="120"/>
      <w:jc w:val="both"/>
    </w:pPr>
    <w:rPr>
      <w:rFonts w:ascii="Arial" w:hAnsi="Arial" w:cs="Arial"/>
    </w:rPr>
  </w:style>
  <w:style w:type="character" w:customStyle="1" w:styleId="Tekstpodstawowy3Znak">
    <w:name w:val="Tekst podstawowy 3 Znak"/>
    <w:basedOn w:val="Domylnaczcionkaakapitu"/>
    <w:link w:val="Tekstpodstawowy3"/>
    <w:rsid w:val="004B3FE3"/>
    <w:rPr>
      <w:rFonts w:ascii="Arial" w:eastAsia="Times New Roman" w:hAnsi="Arial" w:cs="Arial"/>
      <w:sz w:val="24"/>
      <w:szCs w:val="24"/>
      <w:lang w:eastAsia="pl-PL"/>
    </w:rPr>
  </w:style>
  <w:style w:type="paragraph" w:customStyle="1" w:styleId="NormalIMP">
    <w:name w:val="Normal_IMP"/>
    <w:basedOn w:val="Normalny"/>
    <w:qFormat/>
    <w:rsid w:val="004B3FE3"/>
    <w:pPr>
      <w:suppressAutoHyphens/>
      <w:overflowPunct w:val="0"/>
      <w:autoSpaceDE w:val="0"/>
      <w:autoSpaceDN w:val="0"/>
      <w:adjustRightInd w:val="0"/>
      <w:spacing w:line="230" w:lineRule="auto"/>
      <w:textAlignment w:val="baseline"/>
    </w:pPr>
    <w:rPr>
      <w:rFonts w:ascii="Arial" w:hAnsi="Arial"/>
      <w:sz w:val="20"/>
      <w:szCs w:val="20"/>
    </w:rPr>
  </w:style>
  <w:style w:type="paragraph" w:customStyle="1" w:styleId="WW-Tekstpodstawowy3">
    <w:name w:val="WW-Tekst podstawowy 3"/>
    <w:basedOn w:val="Normalny"/>
    <w:rsid w:val="004B3FE3"/>
    <w:pPr>
      <w:autoSpaceDE w:val="0"/>
      <w:autoSpaceDN w:val="0"/>
      <w:adjustRightInd w:val="0"/>
      <w:spacing w:after="120"/>
      <w:jc w:val="both"/>
    </w:pPr>
    <w:rPr>
      <w:rFonts w:ascii="Arial" w:hAnsi="Arial" w:cs="Arial"/>
      <w:sz w:val="20"/>
    </w:rPr>
  </w:style>
  <w:style w:type="paragraph" w:styleId="Stopka">
    <w:name w:val="footer"/>
    <w:basedOn w:val="Normalny"/>
    <w:link w:val="StopkaZnak"/>
    <w:uiPriority w:val="99"/>
    <w:rsid w:val="004B3FE3"/>
    <w:pPr>
      <w:tabs>
        <w:tab w:val="center" w:pos="4536"/>
        <w:tab w:val="right" w:pos="9072"/>
      </w:tabs>
    </w:pPr>
  </w:style>
  <w:style w:type="character" w:customStyle="1" w:styleId="StopkaZnak">
    <w:name w:val="Stopka Znak"/>
    <w:basedOn w:val="Domylnaczcionkaakapitu"/>
    <w:link w:val="Stopka"/>
    <w:uiPriority w:val="99"/>
    <w:rsid w:val="004B3FE3"/>
    <w:rPr>
      <w:rFonts w:ascii="Times New Roman" w:eastAsia="Times New Roman" w:hAnsi="Times New Roman" w:cs="Times New Roman"/>
      <w:sz w:val="24"/>
      <w:szCs w:val="24"/>
      <w:lang w:eastAsia="pl-PL"/>
    </w:rPr>
  </w:style>
  <w:style w:type="character" w:styleId="Numerstrony">
    <w:name w:val="page number"/>
    <w:basedOn w:val="Domylnaczcionkaakapitu"/>
    <w:rsid w:val="004B3FE3"/>
  </w:style>
  <w:style w:type="paragraph" w:customStyle="1" w:styleId="Tekstpodstawowy210">
    <w:name w:val="Tekst podstawowy 21"/>
    <w:basedOn w:val="Normalny"/>
    <w:rsid w:val="00801480"/>
    <w:pPr>
      <w:tabs>
        <w:tab w:val="left" w:pos="426"/>
      </w:tabs>
      <w:suppressAutoHyphens/>
      <w:jc w:val="both"/>
    </w:pPr>
    <w:rPr>
      <w:rFonts w:ascii="Arial" w:hAnsi="Arial"/>
      <w:sz w:val="20"/>
      <w:szCs w:val="20"/>
    </w:rPr>
  </w:style>
  <w:style w:type="numbering" w:customStyle="1" w:styleId="Styl1">
    <w:name w:val="Styl1"/>
    <w:rsid w:val="00F712D1"/>
    <w:pPr>
      <w:numPr>
        <w:numId w:val="11"/>
      </w:numPr>
    </w:pPr>
  </w:style>
  <w:style w:type="paragraph" w:customStyle="1" w:styleId="Tekstpodstawowy22">
    <w:name w:val="Tekst podstawowy 22"/>
    <w:basedOn w:val="Normalny"/>
    <w:rsid w:val="00D0746B"/>
    <w:pPr>
      <w:tabs>
        <w:tab w:val="left" w:pos="426"/>
      </w:tabs>
      <w:suppressAutoHyphens/>
      <w:jc w:val="both"/>
    </w:pPr>
    <w:rPr>
      <w:rFonts w:ascii="Arial" w:hAnsi="Arial"/>
      <w:sz w:val="20"/>
      <w:szCs w:val="20"/>
    </w:rPr>
  </w:style>
  <w:style w:type="paragraph" w:styleId="Akapitzlist">
    <w:name w:val="List Paragraph"/>
    <w:basedOn w:val="Normalny"/>
    <w:uiPriority w:val="34"/>
    <w:qFormat/>
    <w:rsid w:val="00E50B08"/>
    <w:pPr>
      <w:ind w:left="720"/>
      <w:contextualSpacing/>
    </w:pPr>
  </w:style>
  <w:style w:type="character" w:styleId="HTML-staaszeroko">
    <w:name w:val="HTML Typewriter"/>
    <w:basedOn w:val="Domylnaczcionkaakapitu"/>
    <w:uiPriority w:val="99"/>
    <w:semiHidden/>
    <w:unhideWhenUsed/>
    <w:rsid w:val="003746B3"/>
    <w:rPr>
      <w:rFonts w:ascii="Courier New" w:eastAsia="Times New Roman" w:hAnsi="Courier New" w:cs="Courier New"/>
      <w:sz w:val="20"/>
      <w:szCs w:val="20"/>
    </w:rPr>
  </w:style>
  <w:style w:type="paragraph" w:styleId="Tekstpodstawowywcity">
    <w:name w:val="Body Text Indent"/>
    <w:basedOn w:val="Normalny"/>
    <w:link w:val="TekstpodstawowywcityZnak"/>
    <w:uiPriority w:val="99"/>
    <w:semiHidden/>
    <w:unhideWhenUsed/>
    <w:rsid w:val="001D3B70"/>
    <w:pPr>
      <w:spacing w:after="120"/>
      <w:ind w:left="283"/>
    </w:pPr>
  </w:style>
  <w:style w:type="character" w:customStyle="1" w:styleId="TekstpodstawowywcityZnak">
    <w:name w:val="Tekst podstawowy wcięty Znak"/>
    <w:basedOn w:val="Domylnaczcionkaakapitu"/>
    <w:link w:val="Tekstpodstawowywcity"/>
    <w:uiPriority w:val="99"/>
    <w:semiHidden/>
    <w:rsid w:val="001D3B70"/>
    <w:rPr>
      <w:rFonts w:ascii="Times New Roman" w:eastAsia="Times New Roman" w:hAnsi="Times New Roman" w:cs="Times New Roman"/>
      <w:sz w:val="24"/>
      <w:szCs w:val="24"/>
      <w:lang w:eastAsia="pl-PL"/>
    </w:rPr>
  </w:style>
  <w:style w:type="paragraph" w:customStyle="1" w:styleId="ZLITPKT8211">
    <w:name w:val="Z_LIT/PKT &amp;#8211"/>
    <w:aliases w:val="zm. pkt literą"/>
    <w:basedOn w:val="Normalny"/>
    <w:rsid w:val="00062BAC"/>
    <w:pPr>
      <w:spacing w:line="360" w:lineRule="auto"/>
      <w:ind w:left="1497" w:hanging="510"/>
      <w:jc w:val="both"/>
    </w:pPr>
    <w:rPr>
      <w:rFonts w:ascii="Times" w:hAnsi="Times" w:cs="Times"/>
    </w:rPr>
  </w:style>
  <w:style w:type="paragraph" w:styleId="Tekstdymka">
    <w:name w:val="Balloon Text"/>
    <w:basedOn w:val="Normalny"/>
    <w:link w:val="TekstdymkaZnak"/>
    <w:uiPriority w:val="99"/>
    <w:semiHidden/>
    <w:unhideWhenUsed/>
    <w:rsid w:val="006637F6"/>
    <w:rPr>
      <w:rFonts w:ascii="Segoe UI" w:hAnsi="Segoe UI" w:cs="Segoe UI"/>
      <w:sz w:val="18"/>
      <w:szCs w:val="18"/>
    </w:rPr>
  </w:style>
  <w:style w:type="character" w:customStyle="1" w:styleId="TekstdymkaZnak">
    <w:name w:val="Tekst dymka Znak"/>
    <w:basedOn w:val="Domylnaczcionkaakapitu"/>
    <w:link w:val="Tekstdymka"/>
    <w:uiPriority w:val="99"/>
    <w:semiHidden/>
    <w:rsid w:val="006637F6"/>
    <w:rPr>
      <w:rFonts w:ascii="Segoe UI" w:eastAsia="Times New Roman" w:hAnsi="Segoe UI" w:cs="Segoe UI"/>
      <w:sz w:val="18"/>
      <w:szCs w:val="18"/>
      <w:lang w:eastAsia="pl-PL"/>
    </w:rPr>
  </w:style>
  <w:style w:type="paragraph" w:customStyle="1" w:styleId="WW-Tekstpodstawowy31">
    <w:name w:val="WW-Tekst podstawowy 31"/>
    <w:basedOn w:val="Normalny"/>
    <w:rsid w:val="006569DD"/>
    <w:pPr>
      <w:suppressAutoHyphens/>
      <w:autoSpaceDE w:val="0"/>
      <w:spacing w:after="120"/>
      <w:jc w:val="both"/>
    </w:pPr>
    <w:rPr>
      <w:rFonts w:ascii="Arial" w:hAnsi="Arial" w:cs="Arial"/>
      <w:sz w:val="20"/>
      <w:lang w:eastAsia="ar-SA"/>
    </w:rPr>
  </w:style>
  <w:style w:type="paragraph" w:customStyle="1" w:styleId="WW-Domylnie">
    <w:name w:val="WW-Domyślnie"/>
    <w:rsid w:val="00FE4628"/>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styleId="Tekstpodstawowy">
    <w:name w:val="Body Text"/>
    <w:basedOn w:val="Normalny"/>
    <w:link w:val="TekstpodstawowyZnak"/>
    <w:uiPriority w:val="99"/>
    <w:unhideWhenUsed/>
    <w:rsid w:val="00932A3B"/>
    <w:pPr>
      <w:spacing w:after="120"/>
    </w:pPr>
  </w:style>
  <w:style w:type="character" w:customStyle="1" w:styleId="TekstpodstawowyZnak">
    <w:name w:val="Tekst podstawowy Znak"/>
    <w:basedOn w:val="Domylnaczcionkaakapitu"/>
    <w:link w:val="Tekstpodstawowy"/>
    <w:uiPriority w:val="99"/>
    <w:rsid w:val="00932A3B"/>
    <w:rPr>
      <w:rFonts w:ascii="Times New Roman" w:eastAsia="Times New Roman" w:hAnsi="Times New Roman" w:cs="Times New Roman"/>
      <w:sz w:val="24"/>
      <w:szCs w:val="24"/>
      <w:lang w:eastAsia="pl-PL"/>
    </w:rPr>
  </w:style>
  <w:style w:type="paragraph" w:customStyle="1" w:styleId="Tekstpodstawowy211">
    <w:name w:val="Tekst podstawowy 211"/>
    <w:basedOn w:val="Normalny"/>
    <w:rsid w:val="00F8064A"/>
    <w:pPr>
      <w:tabs>
        <w:tab w:val="left" w:pos="426"/>
      </w:tabs>
      <w:suppressAutoHyphens/>
      <w:jc w:val="both"/>
    </w:pPr>
    <w:rPr>
      <w:rFonts w:ascii="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017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0ACDE9-64DF-4654-BDA1-1085D454E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3114</Words>
  <Characters>18686</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Windows User</Company>
  <LinksUpToDate>false</LinksUpToDate>
  <CharactersWithSpaces>21757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Emilia Zielińska</cp:lastModifiedBy>
  <cp:revision>4</cp:revision>
  <cp:lastPrinted>2023-03-16T08:20:00Z</cp:lastPrinted>
  <dcterms:created xsi:type="dcterms:W3CDTF">2023-02-13T20:01:00Z</dcterms:created>
  <dcterms:modified xsi:type="dcterms:W3CDTF">2023-03-16T08:20:00Z</dcterms:modified>
</cp:coreProperties>
</file>